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C9" w:rsidRPr="00401076" w:rsidRDefault="007A2A2A" w:rsidP="007A2A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2A2A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5.2pt;height:841.8pt">
            <v:imagedata r:id="rId7" o:title="2020-09-16_13-28-22_winscan_to_pdf_1"/>
          </v:shape>
        </w:pic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4632C9" w:rsidRPr="00401076" w:rsidRDefault="004632C9" w:rsidP="004632C9">
      <w:pPr>
        <w:spacing w:after="0" w:line="240" w:lineRule="auto"/>
        <w:ind w:right="-850"/>
        <w:jc w:val="center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lastRenderedPageBreak/>
        <w:t>Рабочая программа по учебному предмету «Немецкий язык» как второй иностранный</w:t>
      </w:r>
    </w:p>
    <w:p w:rsidR="004632C9" w:rsidRPr="00401076" w:rsidRDefault="004632C9" w:rsidP="00463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в соответствии с ФГОС ООО</w:t>
      </w:r>
    </w:p>
    <w:p w:rsidR="004632C9" w:rsidRPr="00401076" w:rsidRDefault="004632C9" w:rsidP="00463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1 – 3 год обучения</w:t>
      </w:r>
    </w:p>
    <w:p w:rsidR="004632C9" w:rsidRPr="00401076" w:rsidRDefault="004632C9" w:rsidP="00463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4632C9" w:rsidRPr="00401076" w:rsidRDefault="004632C9" w:rsidP="00463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ООО, утвержденный Приказом Министерства образования и науки РФ от 17.12.2010 г. № 1897в редакции приказа Министерства образования и науки РФ от 29.12.2014г. № 1644) </w:t>
      </w:r>
      <w:r w:rsidRPr="00401076">
        <w:rPr>
          <w:rFonts w:ascii="Times New Roman" w:hAnsi="Times New Roman"/>
          <w:sz w:val="24"/>
          <w:szCs w:val="24"/>
          <w:lang w:val="en-US"/>
        </w:rPr>
        <w:t>c</w:t>
      </w:r>
      <w:r w:rsidRPr="00401076">
        <w:rPr>
          <w:rFonts w:ascii="Times New Roman" w:hAnsi="Times New Roman"/>
          <w:sz w:val="24"/>
          <w:szCs w:val="24"/>
        </w:rPr>
        <w:t xml:space="preserve"> изменениями и дополнениями;</w:t>
      </w:r>
    </w:p>
    <w:p w:rsidR="004632C9" w:rsidRPr="00401076" w:rsidRDefault="004632C9" w:rsidP="00463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Письмо Министерства образования НСО от 12.10.2018 г. № 10392-03/25 об изучении второго иностранного языка.</w:t>
      </w:r>
    </w:p>
    <w:p w:rsidR="004632C9" w:rsidRPr="00401076" w:rsidRDefault="004632C9" w:rsidP="00463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Примерная ООП ООО 08.04.2015 № 1/15. </w:t>
      </w:r>
    </w:p>
    <w:p w:rsidR="004632C9" w:rsidRPr="00401076" w:rsidRDefault="004632C9" w:rsidP="00463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Лицей №185, утверждена приказом директора от 30.09.2019 г. №265.</w:t>
      </w:r>
    </w:p>
    <w:p w:rsidR="00FB7702" w:rsidRPr="00401076" w:rsidRDefault="00FB7702" w:rsidP="00463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Рабочая программа по второму иностранному языку (немецкий) для 5-9 классов составлена на основе федерального государственного образовательного стандарта основного общего образования, </w:t>
      </w:r>
      <w:r w:rsidRPr="00401076"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программы основного общего образования МБОУ Лицей №185 г. Новосибирска, примерной программы основного общего образования по </w:t>
      </w:r>
      <w:r w:rsidRPr="00401076">
        <w:rPr>
          <w:rFonts w:ascii="Times New Roman" w:hAnsi="Times New Roman"/>
          <w:sz w:val="24"/>
          <w:szCs w:val="24"/>
        </w:rPr>
        <w:t xml:space="preserve">немецкому </w:t>
      </w:r>
      <w:r w:rsidR="004632C9" w:rsidRPr="00401076">
        <w:rPr>
          <w:rFonts w:ascii="Times New Roman" w:hAnsi="Times New Roman"/>
          <w:sz w:val="24"/>
          <w:szCs w:val="24"/>
        </w:rPr>
        <w:t>языку с</w:t>
      </w:r>
      <w:r w:rsidRPr="00401076">
        <w:rPr>
          <w:rFonts w:ascii="Times New Roman" w:hAnsi="Times New Roman"/>
          <w:sz w:val="24"/>
          <w:szCs w:val="24"/>
        </w:rPr>
        <w:t xml:space="preserve"> учетом </w:t>
      </w:r>
      <w:r w:rsidR="004632C9" w:rsidRPr="00401076">
        <w:rPr>
          <w:rFonts w:ascii="Times New Roman" w:hAnsi="Times New Roman"/>
          <w:sz w:val="24"/>
          <w:szCs w:val="24"/>
        </w:rPr>
        <w:t>авторской и</w:t>
      </w:r>
      <w:r w:rsidRPr="00401076">
        <w:rPr>
          <w:rFonts w:ascii="Times New Roman" w:hAnsi="Times New Roman"/>
          <w:sz w:val="24"/>
          <w:szCs w:val="24"/>
        </w:rPr>
        <w:t xml:space="preserve"> рабочей программы по немецкому </w:t>
      </w:r>
      <w:proofErr w:type="spellStart"/>
      <w:proofErr w:type="gramStart"/>
      <w:r w:rsidRPr="00401076">
        <w:rPr>
          <w:rFonts w:ascii="Times New Roman" w:hAnsi="Times New Roman"/>
          <w:sz w:val="24"/>
          <w:szCs w:val="24"/>
        </w:rPr>
        <w:t>языку:Аверин</w:t>
      </w:r>
      <w:proofErr w:type="spellEnd"/>
      <w:proofErr w:type="gramEnd"/>
      <w:r w:rsidRPr="00401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076">
        <w:rPr>
          <w:rFonts w:ascii="Times New Roman" w:hAnsi="Times New Roman"/>
          <w:sz w:val="24"/>
          <w:szCs w:val="24"/>
        </w:rPr>
        <w:t>М.М.Немецкий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</w:r>
      <w:proofErr w:type="spellStart"/>
      <w:r w:rsidR="004632C9" w:rsidRPr="00401076">
        <w:rPr>
          <w:rFonts w:ascii="Times New Roman" w:hAnsi="Times New Roman"/>
          <w:sz w:val="24"/>
          <w:szCs w:val="24"/>
        </w:rPr>
        <w:t>Гуцалюк</w:t>
      </w:r>
      <w:proofErr w:type="spellEnd"/>
      <w:r w:rsidR="004632C9" w:rsidRPr="00401076">
        <w:rPr>
          <w:rFonts w:ascii="Times New Roman" w:hAnsi="Times New Roman"/>
          <w:sz w:val="24"/>
          <w:szCs w:val="24"/>
        </w:rPr>
        <w:t>, Е.Р.</w:t>
      </w:r>
      <w:r w:rsidRPr="00401076">
        <w:rPr>
          <w:rFonts w:ascii="Times New Roman" w:hAnsi="Times New Roman"/>
          <w:sz w:val="24"/>
          <w:szCs w:val="24"/>
        </w:rPr>
        <w:t xml:space="preserve"> Харченко. – М.: Просвещение, 2012.  – 80с. – </w:t>
      </w:r>
      <w:r w:rsidRPr="00401076">
        <w:rPr>
          <w:rFonts w:ascii="Times New Roman" w:hAnsi="Times New Roman"/>
          <w:sz w:val="24"/>
          <w:szCs w:val="24"/>
          <w:lang w:val="en-US"/>
        </w:rPr>
        <w:t>ISBN</w:t>
      </w:r>
      <w:r w:rsidRPr="00401076">
        <w:rPr>
          <w:rFonts w:ascii="Times New Roman" w:hAnsi="Times New Roman"/>
          <w:sz w:val="24"/>
          <w:szCs w:val="24"/>
        </w:rPr>
        <w:t xml:space="preserve"> 978-5-09-022570-0.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401076">
        <w:rPr>
          <w:rFonts w:ascii="Times New Roman" w:hAnsi="Times New Roman"/>
          <w:bCs/>
          <w:sz w:val="24"/>
          <w:szCs w:val="24"/>
        </w:rPr>
        <w:t xml:space="preserve">линий учебников по немецкому языку как второму иностранному языку </w:t>
      </w:r>
      <w:r w:rsidRPr="00401076">
        <w:rPr>
          <w:rFonts w:ascii="Times New Roman" w:hAnsi="Times New Roman"/>
          <w:sz w:val="24"/>
          <w:szCs w:val="24"/>
        </w:rPr>
        <w:t>учебно-методического комплекта «Горизонты»</w:t>
      </w:r>
    </w:p>
    <w:p w:rsidR="00FB7702" w:rsidRPr="00401076" w:rsidRDefault="00FB7702" w:rsidP="004632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Немецкий язык. 5 класс: учебник для общеобразовательных учреждений/ Н 50 (Аверин М.М., Джин Ф., </w:t>
      </w:r>
      <w:proofErr w:type="spellStart"/>
      <w:r w:rsidRPr="00401076">
        <w:rPr>
          <w:rFonts w:ascii="Times New Roman" w:hAnsi="Times New Roman"/>
          <w:sz w:val="24"/>
          <w:szCs w:val="24"/>
        </w:rPr>
        <w:t>Рорман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401076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401076">
        <w:rPr>
          <w:rFonts w:ascii="Times New Roman" w:hAnsi="Times New Roman"/>
          <w:sz w:val="24"/>
          <w:szCs w:val="24"/>
        </w:rPr>
        <w:t>).</w:t>
      </w:r>
    </w:p>
    <w:p w:rsidR="00FB7702" w:rsidRPr="00401076" w:rsidRDefault="00FB7702" w:rsidP="004632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Немецкий язык. 6 класс: учебник для общеобразовательных учреждений/М.М. Аверин, </w:t>
      </w:r>
      <w:proofErr w:type="spellStart"/>
      <w:r w:rsidRPr="00401076">
        <w:rPr>
          <w:rFonts w:ascii="Times New Roman" w:hAnsi="Times New Roman"/>
          <w:sz w:val="24"/>
          <w:szCs w:val="24"/>
        </w:rPr>
        <w:t>Ф.Джин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401076">
        <w:rPr>
          <w:rFonts w:ascii="Times New Roman" w:hAnsi="Times New Roman"/>
          <w:sz w:val="24"/>
          <w:szCs w:val="24"/>
        </w:rPr>
        <w:t>Рорман</w:t>
      </w:r>
      <w:proofErr w:type="spellEnd"/>
      <w:r w:rsidRPr="00401076">
        <w:rPr>
          <w:rFonts w:ascii="Times New Roman" w:hAnsi="Times New Roman"/>
          <w:sz w:val="24"/>
          <w:szCs w:val="24"/>
        </w:rPr>
        <w:t>.</w:t>
      </w:r>
    </w:p>
    <w:p w:rsidR="00FB7702" w:rsidRPr="00401076" w:rsidRDefault="00FB7702" w:rsidP="004632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Немецкий язык. 7 класс: учебник для общеобразовательных учреждений/М.М. Аверин, </w:t>
      </w:r>
      <w:proofErr w:type="spellStart"/>
      <w:r w:rsidRPr="00401076">
        <w:rPr>
          <w:rFonts w:ascii="Times New Roman" w:hAnsi="Times New Roman"/>
          <w:sz w:val="24"/>
          <w:szCs w:val="24"/>
        </w:rPr>
        <w:t>Ф.Джин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401076">
        <w:rPr>
          <w:rFonts w:ascii="Times New Roman" w:hAnsi="Times New Roman"/>
          <w:sz w:val="24"/>
          <w:szCs w:val="24"/>
        </w:rPr>
        <w:t>Рорман</w:t>
      </w:r>
      <w:proofErr w:type="spellEnd"/>
      <w:r w:rsidRPr="00401076">
        <w:rPr>
          <w:rFonts w:ascii="Times New Roman" w:hAnsi="Times New Roman"/>
          <w:sz w:val="24"/>
          <w:szCs w:val="24"/>
        </w:rPr>
        <w:t>.</w:t>
      </w:r>
    </w:p>
    <w:p w:rsidR="00FB7702" w:rsidRPr="00401076" w:rsidRDefault="00FB7702" w:rsidP="004632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Немецкий язык. 8 класс: учебник для общеобразовательных учреждений/М.М. Аверин, </w:t>
      </w:r>
      <w:proofErr w:type="spellStart"/>
      <w:r w:rsidRPr="00401076">
        <w:rPr>
          <w:rFonts w:ascii="Times New Roman" w:hAnsi="Times New Roman"/>
          <w:sz w:val="24"/>
          <w:szCs w:val="24"/>
        </w:rPr>
        <w:t>Ф.Джин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401076">
        <w:rPr>
          <w:rFonts w:ascii="Times New Roman" w:hAnsi="Times New Roman"/>
          <w:sz w:val="24"/>
          <w:szCs w:val="24"/>
        </w:rPr>
        <w:t>Рорман</w:t>
      </w:r>
      <w:proofErr w:type="spellEnd"/>
      <w:r w:rsidRPr="00401076">
        <w:rPr>
          <w:rFonts w:ascii="Times New Roman" w:hAnsi="Times New Roman"/>
          <w:sz w:val="24"/>
          <w:szCs w:val="24"/>
        </w:rPr>
        <w:t>.</w:t>
      </w:r>
    </w:p>
    <w:p w:rsidR="00FB7702" w:rsidRPr="00401076" w:rsidRDefault="00FB7702" w:rsidP="004632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Немецкий язык. 9 класс: учебник для общеобразовательных учреждений/М.М. Аверин, </w:t>
      </w:r>
      <w:proofErr w:type="spellStart"/>
      <w:r w:rsidRPr="00401076">
        <w:rPr>
          <w:rFonts w:ascii="Times New Roman" w:hAnsi="Times New Roman"/>
          <w:sz w:val="24"/>
          <w:szCs w:val="24"/>
        </w:rPr>
        <w:t>Ф.Джин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401076">
        <w:rPr>
          <w:rFonts w:ascii="Times New Roman" w:hAnsi="Times New Roman"/>
          <w:sz w:val="24"/>
          <w:szCs w:val="24"/>
        </w:rPr>
        <w:t>Рорман</w:t>
      </w:r>
      <w:proofErr w:type="spellEnd"/>
      <w:r w:rsidRPr="00401076">
        <w:rPr>
          <w:rFonts w:ascii="Times New Roman" w:hAnsi="Times New Roman"/>
          <w:sz w:val="24"/>
          <w:szCs w:val="24"/>
        </w:rPr>
        <w:t>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401076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Pr="00401076">
        <w:rPr>
          <w:rFonts w:ascii="Times New Roman" w:hAnsi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01076">
        <w:rPr>
          <w:rFonts w:ascii="Times New Roman" w:hAnsi="Times New Roman"/>
          <w:bCs/>
          <w:sz w:val="24"/>
          <w:szCs w:val="24"/>
        </w:rPr>
        <w:t>внутрипредметных</w:t>
      </w:r>
      <w:proofErr w:type="spellEnd"/>
      <w:r w:rsidRPr="00401076">
        <w:rPr>
          <w:rFonts w:ascii="Times New Roman" w:hAnsi="Times New Roman"/>
          <w:bCs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 xml:space="preserve">Основной стратегией обучения провозглашен личностно-ориентированный подход, ставящий в центр учебно-воспитательного процесса личность школьника, учет его способностей, возможностей, склонностей и потребностей. Это предполагается реализовать на основе дифференциации и индивидуализации обучения и использования новых обучающих технологий и </w:t>
      </w:r>
      <w:r w:rsidRPr="00401076">
        <w:rPr>
          <w:rFonts w:ascii="Times New Roman" w:hAnsi="Times New Roman"/>
          <w:b/>
          <w:bCs/>
          <w:sz w:val="24"/>
          <w:szCs w:val="24"/>
        </w:rPr>
        <w:t>ЭОР</w:t>
      </w:r>
      <w:r w:rsidRPr="00401076">
        <w:rPr>
          <w:rFonts w:ascii="Times New Roman" w:hAnsi="Times New Roman"/>
          <w:bCs/>
          <w:sz w:val="24"/>
          <w:szCs w:val="24"/>
        </w:rPr>
        <w:t>.</w:t>
      </w:r>
    </w:p>
    <w:p w:rsidR="00FB7702" w:rsidRPr="00401076" w:rsidRDefault="00FB7702" w:rsidP="004632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Цели обучения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развитие иноязычной коммуникативной компетенции</w:t>
      </w:r>
      <w:r w:rsidRPr="00401076">
        <w:rPr>
          <w:rFonts w:ascii="Times New Roman" w:hAnsi="Times New Roman"/>
          <w:sz w:val="24"/>
          <w:szCs w:val="24"/>
        </w:rPr>
        <w:t xml:space="preserve"> в совокупности ее составляющих, а именно: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sz w:val="24"/>
          <w:szCs w:val="24"/>
        </w:rPr>
        <w:t>речевая компетенц</w:t>
      </w:r>
      <w:r w:rsidRPr="00401076">
        <w:rPr>
          <w:rFonts w:ascii="Times New Roman" w:hAnsi="Times New Roman"/>
          <w:sz w:val="24"/>
          <w:szCs w:val="24"/>
        </w:rPr>
        <w:t xml:space="preserve">ия — развитие коммуникативных умений в четырех основных видах речевой деятельности (говорении, </w:t>
      </w:r>
      <w:proofErr w:type="spellStart"/>
      <w:r w:rsidRPr="0040107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01076">
        <w:rPr>
          <w:rFonts w:ascii="Times New Roman" w:hAnsi="Times New Roman"/>
          <w:sz w:val="24"/>
          <w:szCs w:val="24"/>
        </w:rPr>
        <w:t>, чтении, письме);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sz w:val="24"/>
          <w:szCs w:val="24"/>
        </w:rPr>
        <w:t>языковая компетенция</w:t>
      </w:r>
      <w:r w:rsidRPr="00401076">
        <w:rPr>
          <w:rFonts w:ascii="Times New Roman" w:hAnsi="Times New Roman"/>
          <w:sz w:val="24"/>
          <w:szCs w:val="24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sz w:val="24"/>
          <w:szCs w:val="24"/>
        </w:rPr>
        <w:t>социокультурная/межкультурная компетенция</w:t>
      </w:r>
      <w:r w:rsidRPr="00401076">
        <w:rPr>
          <w:rFonts w:ascii="Times New Roman" w:hAnsi="Times New Roman"/>
          <w:sz w:val="24"/>
          <w:szCs w:val="24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sz w:val="24"/>
          <w:szCs w:val="24"/>
        </w:rPr>
        <w:t xml:space="preserve">компенсаторная компетенция </w:t>
      </w:r>
      <w:r w:rsidRPr="00401076">
        <w:rPr>
          <w:rFonts w:ascii="Times New Roman" w:hAnsi="Times New Roman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  <w:r w:rsidRPr="00401076">
        <w:rPr>
          <w:rFonts w:ascii="Times New Roman" w:hAnsi="Times New Roman"/>
          <w:sz w:val="24"/>
          <w:szCs w:val="24"/>
        </w:rPr>
        <w:br/>
      </w:r>
      <w:r w:rsidRPr="00401076">
        <w:rPr>
          <w:rFonts w:ascii="Times New Roman" w:hAnsi="Times New Roman"/>
          <w:i/>
          <w:sz w:val="24"/>
          <w:szCs w:val="24"/>
        </w:rPr>
        <w:t>учебно-познавательная компетенц</w:t>
      </w:r>
      <w:r w:rsidRPr="00401076">
        <w:rPr>
          <w:rFonts w:ascii="Times New Roman" w:hAnsi="Times New Roman"/>
          <w:sz w:val="24"/>
          <w:szCs w:val="24"/>
        </w:rP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Pr="00401076">
        <w:rPr>
          <w:rFonts w:ascii="Times New Roman" w:hAnsi="Times New Roman"/>
          <w:sz w:val="24"/>
          <w:szCs w:val="24"/>
        </w:rPr>
        <w:br/>
      </w:r>
      <w:r w:rsidRPr="00401076">
        <w:rPr>
          <w:rFonts w:ascii="Times New Roman" w:hAnsi="Times New Roman"/>
          <w:b/>
          <w:sz w:val="24"/>
          <w:szCs w:val="24"/>
        </w:rPr>
        <w:t>развитие личности учащихся</w:t>
      </w:r>
      <w:r w:rsidRPr="00401076">
        <w:rPr>
          <w:rFonts w:ascii="Times New Roman" w:hAnsi="Times New Roman"/>
          <w:sz w:val="24"/>
          <w:szCs w:val="24"/>
        </w:rPr>
        <w:t xml:space="preserve"> посредством реализации воспитательного потенциала иностранного языка:</w:t>
      </w:r>
    </w:p>
    <w:p w:rsidR="00FB7702" w:rsidRPr="00401076" w:rsidRDefault="00FB7702" w:rsidP="00463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FB7702" w:rsidRPr="00401076" w:rsidRDefault="00FB7702" w:rsidP="00463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B7702" w:rsidRPr="00401076" w:rsidRDefault="00FB7702" w:rsidP="00463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FB7702" w:rsidRPr="00401076" w:rsidRDefault="00FB7702" w:rsidP="00463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Применительно </w:t>
      </w:r>
      <w:r w:rsidRPr="00401076">
        <w:rPr>
          <w:rFonts w:ascii="Times New Roman" w:hAnsi="Times New Roman"/>
          <w:b/>
          <w:sz w:val="24"/>
          <w:szCs w:val="24"/>
        </w:rPr>
        <w:t>к курсу для 5 класса</w:t>
      </w:r>
      <w:r w:rsidRPr="00401076">
        <w:rPr>
          <w:rFonts w:ascii="Times New Roman" w:hAnsi="Times New Roman"/>
          <w:sz w:val="24"/>
          <w:szCs w:val="24"/>
        </w:rPr>
        <w:t xml:space="preserve"> следует говорить о развивающих, воспитательных и практических </w:t>
      </w:r>
      <w:r w:rsidRPr="00401076">
        <w:rPr>
          <w:rFonts w:ascii="Times New Roman" w:hAnsi="Times New Roman"/>
          <w:b/>
          <w:sz w:val="24"/>
          <w:szCs w:val="24"/>
        </w:rPr>
        <w:t>задачах: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способствовать интеллектуальному и эмоциональному развитию личности ребёнка;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развивать его память и воображение;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создавать условия для творческого развития ребёнка;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прививать навыки рефлексии и </w:t>
      </w:r>
      <w:proofErr w:type="spellStart"/>
      <w:r w:rsidRPr="00401076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401076">
        <w:rPr>
          <w:rFonts w:ascii="Times New Roman" w:hAnsi="Times New Roman"/>
          <w:sz w:val="24"/>
          <w:szCs w:val="24"/>
        </w:rPr>
        <w:t>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развивать национальное самосознание наряду с межкультурной толерантностью;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создавать ситуации для самореализации личности ребёнка;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воспитывать в ребёнке самоуважение;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способствовать формированию чувства «успешности»;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учить ставить перед собой цели в изучении учебного предмета и достигать их;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развивать интерес и уважение к культуре, истории, особенностям жизни стран изучаемого языка;</w:t>
      </w:r>
    </w:p>
    <w:p w:rsidR="00FB7702" w:rsidRPr="00401076" w:rsidRDefault="00FB7702" w:rsidP="0046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раскрывать общеобразовательную и практическую ценность владения несколькими иностранными языками.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Применительно к курсу для </w:t>
      </w:r>
      <w:r w:rsidRPr="00401076">
        <w:rPr>
          <w:rFonts w:ascii="Times New Roman" w:hAnsi="Times New Roman"/>
          <w:b/>
          <w:sz w:val="24"/>
          <w:szCs w:val="24"/>
        </w:rPr>
        <w:t>6 класса</w:t>
      </w:r>
      <w:r w:rsidRPr="00401076">
        <w:rPr>
          <w:rFonts w:ascii="Times New Roman" w:hAnsi="Times New Roman"/>
          <w:sz w:val="24"/>
          <w:szCs w:val="24"/>
        </w:rPr>
        <w:t xml:space="preserve"> следует говорить о </w:t>
      </w:r>
      <w:r w:rsidRPr="00401076">
        <w:rPr>
          <w:rFonts w:ascii="Times New Roman" w:hAnsi="Times New Roman"/>
          <w:b/>
          <w:bCs/>
          <w:sz w:val="24"/>
          <w:szCs w:val="24"/>
        </w:rPr>
        <w:t xml:space="preserve">развивающих, воспитательных </w:t>
      </w:r>
      <w:r w:rsidRPr="00401076">
        <w:rPr>
          <w:rFonts w:ascii="Times New Roman" w:hAnsi="Times New Roman"/>
          <w:sz w:val="24"/>
          <w:szCs w:val="24"/>
        </w:rPr>
        <w:t xml:space="preserve">и </w:t>
      </w:r>
      <w:r w:rsidRPr="00401076">
        <w:rPr>
          <w:rFonts w:ascii="Times New Roman" w:hAnsi="Times New Roman"/>
          <w:b/>
          <w:bCs/>
          <w:sz w:val="24"/>
          <w:szCs w:val="24"/>
        </w:rPr>
        <w:t xml:space="preserve">практических </w:t>
      </w:r>
      <w:r w:rsidRPr="00401076">
        <w:rPr>
          <w:rFonts w:ascii="Times New Roman" w:hAnsi="Times New Roman"/>
          <w:b/>
          <w:sz w:val="24"/>
          <w:szCs w:val="24"/>
        </w:rPr>
        <w:t>задачах: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способствовать интеллектуальному и эмоциональному развитию личности ребёнка;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развивать его память и воображение;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создавать условия для творческого развития ребёнка;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прививать навыки рефлексии и </w:t>
      </w:r>
      <w:proofErr w:type="spellStart"/>
      <w:r w:rsidRPr="00401076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401076">
        <w:rPr>
          <w:rFonts w:ascii="Times New Roman" w:hAnsi="Times New Roman"/>
          <w:sz w:val="24"/>
          <w:szCs w:val="24"/>
        </w:rPr>
        <w:t>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развивать национальное самосознание наряду с межкультурной толерантностью;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создавать ситуации для самореализации личности ребёнка;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воспитывать в ребёнке самоуважение;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способствовать формированию чувства успешности;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учить ставить перед собой цели в изучении учебного предмета и достигать их;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развивать интерес и уважение к культуре, истории, особенностям жизни стран изучаемого языка;</w:t>
      </w:r>
    </w:p>
    <w:p w:rsidR="00FB7702" w:rsidRPr="00401076" w:rsidRDefault="00FB7702" w:rsidP="0046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раскрывать общеобразовательную и практическую ценность владения несколькими иностранными языками.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7702" w:rsidRPr="00401076" w:rsidRDefault="00FB7702" w:rsidP="004632C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076">
        <w:rPr>
          <w:rFonts w:ascii="Times New Roman" w:hAnsi="Times New Roman"/>
          <w:b/>
          <w:bCs/>
          <w:sz w:val="24"/>
          <w:szCs w:val="24"/>
        </w:rPr>
        <w:t>2. Общая характеристика учебного предмета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В основной школе можно условно выделить два этапа обучения: 5—7 и 8—9 классы. На первом этапе придается большое значение осознанию и закреплению тех навыков, которые были получены при изучении первого языка, а также их применению и развитию при изучении второго иностранного языка.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На втором этапе существенную роль играет развитие межкультурной коммуникации при овладении двумя иностранными языками.</w:t>
      </w:r>
    </w:p>
    <w:p w:rsidR="00FB7702" w:rsidRPr="00401076" w:rsidRDefault="00FB7702" w:rsidP="004632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Изучение второго иностранного языка имеет ряд особенностей формального и содержательного плана. К первым относятся:</w:t>
      </w:r>
    </w:p>
    <w:p w:rsidR="00FB7702" w:rsidRPr="00401076" w:rsidRDefault="00FB7702" w:rsidP="004632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меньшее количество выделяемых на него учебных часов (2 часа, а не 3 часа, как на первый иностранный язык на сред</w:t>
      </w:r>
      <w:r w:rsidRPr="00401076">
        <w:rPr>
          <w:rFonts w:ascii="Times New Roman" w:hAnsi="Times New Roman"/>
          <w:bCs/>
          <w:sz w:val="24"/>
          <w:szCs w:val="24"/>
        </w:rPr>
        <w:softHyphen/>
        <w:t>ней ступени обучения);</w:t>
      </w:r>
    </w:p>
    <w:p w:rsidR="00FB7702" w:rsidRPr="00401076" w:rsidRDefault="00FB7702" w:rsidP="004632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более сжатые сроки его изучения (начиная не с началь</w:t>
      </w:r>
      <w:r w:rsidRPr="00401076">
        <w:rPr>
          <w:rFonts w:ascii="Times New Roman" w:hAnsi="Times New Roman"/>
          <w:bCs/>
          <w:sz w:val="24"/>
          <w:szCs w:val="24"/>
        </w:rPr>
        <w:softHyphen/>
        <w:t>ной, а с основной школы).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К особенностям содержательного плана относятся:</w:t>
      </w:r>
    </w:p>
    <w:p w:rsidR="00FB7702" w:rsidRPr="00401076" w:rsidRDefault="00FB7702" w:rsidP="00463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его изучение осуществляется в условиях взаимодействия трёх языков — родного, первого (ИЯ1) и второго иностранного языка (ИЯ2), что, с одной стороны, обусловливает более ин</w:t>
      </w:r>
      <w:r w:rsidRPr="00401076">
        <w:rPr>
          <w:rFonts w:ascii="Times New Roman" w:hAnsi="Times New Roman"/>
          <w:bCs/>
          <w:sz w:val="24"/>
          <w:szCs w:val="24"/>
        </w:rPr>
        <w:softHyphen/>
        <w:t>тенсивное развитие речевой способности учащихся в целом и положительно сказывается на образовательном процессе;</w:t>
      </w:r>
    </w:p>
    <w:p w:rsidR="00FB7702" w:rsidRPr="00401076" w:rsidRDefault="00FB7702" w:rsidP="00463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</w:t>
      </w:r>
      <w:r w:rsidRPr="00401076">
        <w:rPr>
          <w:rFonts w:ascii="Times New Roman" w:hAnsi="Times New Roman"/>
          <w:bCs/>
          <w:sz w:val="24"/>
          <w:szCs w:val="24"/>
        </w:rPr>
        <w:softHyphen/>
        <w:t>зывает определённые трудности;</w:t>
      </w:r>
    </w:p>
    <w:p w:rsidR="00FB7702" w:rsidRPr="00401076" w:rsidRDefault="00FB7702" w:rsidP="00463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наряду с этим возникают большие возможности для опо</w:t>
      </w:r>
      <w:r w:rsidRPr="00401076">
        <w:rPr>
          <w:rFonts w:ascii="Times New Roman" w:hAnsi="Times New Roman"/>
          <w:bCs/>
          <w:sz w:val="24"/>
          <w:szCs w:val="24"/>
        </w:rPr>
        <w:softHyphen/>
        <w:t>ры на уже имеющийся опыт изучения первого иностранного языка, для положительного переноса, особенно если изуча</w:t>
      </w:r>
      <w:r w:rsidRPr="00401076">
        <w:rPr>
          <w:rFonts w:ascii="Times New Roman" w:hAnsi="Times New Roman"/>
          <w:bCs/>
          <w:sz w:val="24"/>
          <w:szCs w:val="24"/>
        </w:rPr>
        <w:softHyphen/>
        <w:t>ются языки одной языковой группы. Например, германской: английский, немецкий или западноевропейские языки, имею</w:t>
      </w:r>
      <w:r w:rsidRPr="00401076">
        <w:rPr>
          <w:rFonts w:ascii="Times New Roman" w:hAnsi="Times New Roman"/>
          <w:bCs/>
          <w:sz w:val="24"/>
          <w:szCs w:val="24"/>
        </w:rPr>
        <w:softHyphen/>
        <w:t>щие в силу исторического развития достаточно много общего, например, английский и французский, английский и испанский.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Возможность опереться на положительный перенос при изу</w:t>
      </w:r>
      <w:r w:rsidRPr="00401076">
        <w:rPr>
          <w:rFonts w:ascii="Times New Roman" w:hAnsi="Times New Roman"/>
          <w:bCs/>
          <w:sz w:val="24"/>
          <w:szCs w:val="24"/>
        </w:rPr>
        <w:softHyphen/>
        <w:t>чении второго иностранного языка позволяет интенсифициро</w:t>
      </w:r>
      <w:r w:rsidRPr="00401076">
        <w:rPr>
          <w:rFonts w:ascii="Times New Roman" w:hAnsi="Times New Roman"/>
          <w:bCs/>
          <w:sz w:val="24"/>
          <w:szCs w:val="24"/>
        </w:rPr>
        <w:softHyphen/>
        <w:t>вать процесс овладения им, сделать его эффективным и ре</w:t>
      </w:r>
      <w:r w:rsidRPr="00401076">
        <w:rPr>
          <w:rFonts w:ascii="Times New Roman" w:hAnsi="Times New Roman"/>
          <w:bCs/>
          <w:sz w:val="24"/>
          <w:szCs w:val="24"/>
        </w:rPr>
        <w:softHyphen/>
        <w:t>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 xml:space="preserve">При изучении второго иностранного языка, как и первого, учащиеся готовят и представляют </w:t>
      </w:r>
      <w:r w:rsidRPr="00401076">
        <w:rPr>
          <w:rFonts w:ascii="Times New Roman" w:hAnsi="Times New Roman"/>
          <w:bCs/>
          <w:i/>
          <w:iCs/>
          <w:sz w:val="24"/>
          <w:szCs w:val="24"/>
        </w:rPr>
        <w:t xml:space="preserve">проекты, </w:t>
      </w:r>
      <w:r w:rsidRPr="00401076">
        <w:rPr>
          <w:rFonts w:ascii="Times New Roman" w:hAnsi="Times New Roman"/>
          <w:bCs/>
          <w:sz w:val="24"/>
          <w:szCs w:val="24"/>
        </w:rPr>
        <w:t>которые должны создавать условия для реального общения учащихся на немец</w:t>
      </w:r>
      <w:r w:rsidRPr="00401076">
        <w:rPr>
          <w:rFonts w:ascii="Times New Roman" w:hAnsi="Times New Roman"/>
          <w:bCs/>
          <w:sz w:val="24"/>
          <w:szCs w:val="24"/>
        </w:rPr>
        <w:softHyphen/>
        <w:t>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 Про</w:t>
      </w:r>
      <w:r w:rsidRPr="00401076">
        <w:rPr>
          <w:rFonts w:ascii="Times New Roman" w:hAnsi="Times New Roman"/>
          <w:bCs/>
          <w:sz w:val="24"/>
          <w:szCs w:val="24"/>
        </w:rPr>
        <w:softHyphen/>
        <w:t>ектная деятельность учитывает возрастные и психологические особенности каждого учащегося, позволяет раскрыть возмож</w:t>
      </w:r>
      <w:r w:rsidRPr="00401076">
        <w:rPr>
          <w:rFonts w:ascii="Times New Roman" w:hAnsi="Times New Roman"/>
          <w:bCs/>
          <w:sz w:val="24"/>
          <w:szCs w:val="24"/>
        </w:rPr>
        <w:softHyphen/>
        <w:t>ности учащихся, отвечает их интересам и потребностям.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bCs/>
          <w:sz w:val="24"/>
          <w:szCs w:val="24"/>
        </w:rPr>
        <w:t>Особенность данного курса заключается в разнообразии ме</w:t>
      </w:r>
      <w:r w:rsidRPr="00401076">
        <w:rPr>
          <w:rFonts w:ascii="Times New Roman" w:hAnsi="Times New Roman"/>
          <w:bCs/>
          <w:sz w:val="24"/>
          <w:szCs w:val="24"/>
        </w:rPr>
        <w:softHyphen/>
        <w:t>тодов и приёмов работы с языковым материалом, он даёт учите</w:t>
      </w:r>
      <w:r w:rsidRPr="00401076">
        <w:rPr>
          <w:rFonts w:ascii="Times New Roman" w:hAnsi="Times New Roman"/>
          <w:bCs/>
          <w:sz w:val="24"/>
          <w:szCs w:val="24"/>
        </w:rPr>
        <w:softHyphen/>
        <w:t>лю возможность планировать учебно-воспитательный процесс, исходя из реальных потребностей и возможностей учащихся.</w:t>
      </w:r>
    </w:p>
    <w:p w:rsidR="00FB7702" w:rsidRPr="00401076" w:rsidRDefault="00FB7702" w:rsidP="004632C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076">
        <w:rPr>
          <w:rFonts w:ascii="Times New Roman" w:hAnsi="Times New Roman"/>
          <w:b/>
          <w:bCs/>
          <w:sz w:val="24"/>
          <w:szCs w:val="24"/>
        </w:rPr>
        <w:t>3. Место предмета в учебном плане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Представленная программа предусматривает изучение не</w:t>
      </w:r>
      <w:r w:rsidRPr="00401076">
        <w:rPr>
          <w:rFonts w:ascii="Times New Roman" w:hAnsi="Times New Roman"/>
          <w:sz w:val="24"/>
          <w:szCs w:val="24"/>
        </w:rPr>
        <w:softHyphen/>
        <w:t>мецкого языка в средней школе (5—9 классы) общеобразовательных учреждений: 68 часов в 5, 6, 7, 8 и 68 часов в 9 классах (2 часа в неделю, 35/34 учебные недели в каждом классе).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</w:t>
      </w:r>
      <w:r w:rsidRPr="00401076">
        <w:rPr>
          <w:rFonts w:ascii="Times New Roman" w:hAnsi="Times New Roman"/>
          <w:sz w:val="24"/>
          <w:szCs w:val="24"/>
        </w:rPr>
        <w:softHyphen/>
        <w:t>ского образования: Федеральный государственный образователь</w:t>
      </w:r>
      <w:r w:rsidRPr="00401076">
        <w:rPr>
          <w:rFonts w:ascii="Times New Roman" w:hAnsi="Times New Roman"/>
          <w:sz w:val="24"/>
          <w:szCs w:val="24"/>
        </w:rPr>
        <w:softHyphen/>
        <w:t>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</w:t>
      </w:r>
      <w:r w:rsidRPr="00401076">
        <w:rPr>
          <w:rFonts w:ascii="Times New Roman" w:hAnsi="Times New Roman"/>
          <w:sz w:val="24"/>
          <w:szCs w:val="24"/>
        </w:rPr>
        <w:softHyphen/>
        <w:t>ное соответствие целей и задач курса, тематики и результатов обу</w:t>
      </w:r>
      <w:r w:rsidRPr="00401076">
        <w:rPr>
          <w:rFonts w:ascii="Times New Roman" w:hAnsi="Times New Roman"/>
          <w:sz w:val="24"/>
          <w:szCs w:val="24"/>
        </w:rPr>
        <w:softHyphen/>
        <w:t>чения требованиям федеральных документов.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Предлагаемый курс также отвечает требованиям Европей</w:t>
      </w:r>
      <w:r w:rsidRPr="00401076">
        <w:rPr>
          <w:rFonts w:ascii="Times New Roman" w:hAnsi="Times New Roman"/>
          <w:sz w:val="24"/>
          <w:szCs w:val="24"/>
        </w:rPr>
        <w:softHyphen/>
        <w:t>ских стандартов (Общеевропейские компетенции владения иностранным языком). Учитывая данное положение, учащие</w:t>
      </w:r>
      <w:r w:rsidRPr="00401076">
        <w:rPr>
          <w:rFonts w:ascii="Times New Roman" w:hAnsi="Times New Roman"/>
          <w:sz w:val="24"/>
          <w:szCs w:val="24"/>
        </w:rPr>
        <w:softHyphen/>
        <w:t>ся становятся участниками процесса, организуемого Советом Европы по повышению качества общения между европейца</w:t>
      </w:r>
      <w:r w:rsidRPr="00401076">
        <w:rPr>
          <w:rFonts w:ascii="Times New Roman" w:hAnsi="Times New Roman"/>
          <w:sz w:val="24"/>
          <w:szCs w:val="24"/>
        </w:rPr>
        <w:softHyphen/>
        <w:t>ми — носителями разных языков и культур.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Программа базируется на таких методологических принци</w:t>
      </w:r>
      <w:r w:rsidRPr="00401076">
        <w:rPr>
          <w:rFonts w:ascii="Times New Roman" w:hAnsi="Times New Roman"/>
          <w:sz w:val="24"/>
          <w:szCs w:val="24"/>
        </w:rPr>
        <w:softHyphen/>
        <w:t>пах, как коммуникативно-когнитивный, личностно ориентиро</w:t>
      </w:r>
      <w:r w:rsidRPr="00401076">
        <w:rPr>
          <w:rFonts w:ascii="Times New Roman" w:hAnsi="Times New Roman"/>
          <w:sz w:val="24"/>
          <w:szCs w:val="24"/>
        </w:rPr>
        <w:softHyphen/>
        <w:t xml:space="preserve">ванный и </w:t>
      </w:r>
      <w:proofErr w:type="spellStart"/>
      <w:r w:rsidRPr="0040107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01076">
        <w:rPr>
          <w:rFonts w:ascii="Times New Roman" w:hAnsi="Times New Roman"/>
          <w:sz w:val="24"/>
          <w:szCs w:val="24"/>
        </w:rPr>
        <w:t>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</w:t>
      </w:r>
      <w:r w:rsidRPr="00401076">
        <w:rPr>
          <w:rFonts w:ascii="Times New Roman" w:hAnsi="Times New Roman"/>
          <w:sz w:val="24"/>
          <w:szCs w:val="24"/>
        </w:rPr>
        <w:softHyphen/>
        <w:t>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</w:t>
      </w:r>
      <w:r w:rsidRPr="00401076">
        <w:rPr>
          <w:rFonts w:ascii="Times New Roman" w:hAnsi="Times New Roman"/>
          <w:sz w:val="24"/>
          <w:szCs w:val="24"/>
        </w:rPr>
        <w:softHyphen/>
        <w:t>сальных учебных действий, владении ключевыми компетенция</w:t>
      </w:r>
      <w:r w:rsidRPr="00401076">
        <w:rPr>
          <w:rFonts w:ascii="Times New Roman" w:hAnsi="Times New Roman"/>
          <w:sz w:val="24"/>
          <w:szCs w:val="24"/>
        </w:rPr>
        <w:softHyphen/>
        <w:t>ми, а также развитии и воспитании потребности школьников пользоваться немецким языком как средством общения, по</w:t>
      </w:r>
      <w:r w:rsidRPr="00401076">
        <w:rPr>
          <w:rFonts w:ascii="Times New Roman" w:hAnsi="Times New Roman"/>
          <w:sz w:val="24"/>
          <w:szCs w:val="24"/>
        </w:rPr>
        <w:softHyphen/>
        <w:t>знания, самореализации и социальной адаптации; развитии на</w:t>
      </w:r>
      <w:r w:rsidRPr="00401076">
        <w:rPr>
          <w:rFonts w:ascii="Times New Roman" w:hAnsi="Times New Roman"/>
          <w:sz w:val="24"/>
          <w:szCs w:val="24"/>
        </w:rPr>
        <w:softHyphen/>
        <w:t>ционального самосознания, стремлении к взаимопониманию между людьми разных культур и сообществ.</w:t>
      </w:r>
    </w:p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Оригинальная форма тренировки представлена при прослушивании и воспроизведении детьми песен в стиле рэп. Лексико-грамматическая активизация образования числительных и правила обо</w:t>
      </w:r>
      <w:r w:rsidRPr="00401076">
        <w:rPr>
          <w:rFonts w:ascii="Times New Roman" w:hAnsi="Times New Roman"/>
          <w:sz w:val="24"/>
          <w:szCs w:val="24"/>
        </w:rPr>
        <w:softHyphen/>
        <w:t xml:space="preserve">значения времени, например, легче и интереснее для учащихся проходит при ритмичном запоминании элементов рэпа. </w:t>
      </w:r>
    </w:p>
    <w:p w:rsidR="00FB7702" w:rsidRPr="00401076" w:rsidRDefault="00FB7702" w:rsidP="004632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1479"/>
        <w:gridCol w:w="1478"/>
        <w:gridCol w:w="1711"/>
        <w:gridCol w:w="1552"/>
        <w:gridCol w:w="1478"/>
      </w:tblGrid>
      <w:tr w:rsidR="00FB7702" w:rsidRPr="00401076" w:rsidTr="00B94C3D">
        <w:trPr>
          <w:trHeight w:val="315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FB7702" w:rsidRPr="00401076" w:rsidTr="00B94C3D">
        <w:trPr>
          <w:trHeight w:val="630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Межличностные отношения в семье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B7702" w:rsidRPr="00401076" w:rsidTr="00B94C3D">
        <w:trPr>
          <w:trHeight w:val="300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</w:tr>
      <w:tr w:rsidR="00FB7702" w:rsidRPr="00401076" w:rsidTr="00B94C3D">
        <w:trPr>
          <w:trHeight w:val="300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FB7702" w:rsidRPr="00401076" w:rsidTr="00B94C3D">
        <w:trPr>
          <w:trHeight w:val="300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Школьное образование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FB7702" w:rsidRPr="00401076" w:rsidTr="00B94C3D">
        <w:trPr>
          <w:trHeight w:val="300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</w:tr>
      <w:tr w:rsidR="00FB7702" w:rsidRPr="00401076" w:rsidTr="00B94C3D">
        <w:trPr>
          <w:trHeight w:val="300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Вселенная и человек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B7702" w:rsidRPr="00401076" w:rsidTr="00B94C3D">
        <w:trPr>
          <w:trHeight w:val="300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FB7702" w:rsidRPr="00401076" w:rsidTr="00B94C3D">
        <w:trPr>
          <w:trHeight w:val="600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Страны изучаемого языка /родная страна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5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79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FB7702" w:rsidRPr="00401076" w:rsidTr="00B94C3D">
        <w:trPr>
          <w:trHeight w:val="315"/>
        </w:trPr>
        <w:tc>
          <w:tcPr>
            <w:tcW w:w="1136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2" w:type="pct"/>
            <w:vAlign w:val="center"/>
          </w:tcPr>
          <w:p w:rsidR="00FB7702" w:rsidRPr="00401076" w:rsidRDefault="00FB7702" w:rsidP="00463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9" w:type="pct"/>
          </w:tcPr>
          <w:p w:rsidR="00FB7702" w:rsidRPr="00401076" w:rsidRDefault="00FB7702" w:rsidP="004632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" w:type="pct"/>
          </w:tcPr>
          <w:p w:rsidR="00FB7702" w:rsidRPr="00401076" w:rsidRDefault="00FB7702" w:rsidP="004632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2" w:type="pct"/>
          </w:tcPr>
          <w:p w:rsidR="00FB7702" w:rsidRPr="00401076" w:rsidRDefault="00FB7702" w:rsidP="004632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B7702" w:rsidRPr="00401076" w:rsidRDefault="00FB7702" w:rsidP="0046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7702" w:rsidRPr="00401076" w:rsidRDefault="00FB7702" w:rsidP="00463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b/>
          <w:bCs/>
          <w:sz w:val="24"/>
          <w:szCs w:val="24"/>
        </w:rPr>
        <w:t xml:space="preserve">4. Личностные, </w:t>
      </w:r>
      <w:proofErr w:type="spellStart"/>
      <w:r w:rsidRPr="0040107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01076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учебного предмета </w:t>
      </w:r>
    </w:p>
    <w:p w:rsidR="00FB7702" w:rsidRPr="00401076" w:rsidRDefault="00FB7702" w:rsidP="00463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  <w:u w:val="single"/>
        </w:rPr>
        <w:t>Личностные результаты обучения: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</w:t>
      </w:r>
      <w:r w:rsidRPr="00401076">
        <w:rPr>
          <w:rFonts w:ascii="Times New Roman" w:hAnsi="Times New Roman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401076">
        <w:rPr>
          <w:rFonts w:ascii="Times New Roman" w:hAnsi="Times New Roman"/>
          <w:sz w:val="24"/>
          <w:szCs w:val="24"/>
        </w:rPr>
        <w:softHyphen/>
        <w:t>тание чувства ответственности и долга перед Родиной;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</w:t>
      </w:r>
      <w:r w:rsidRPr="00401076">
        <w:rPr>
          <w:rFonts w:ascii="Times New Roman" w:hAnsi="Times New Roman"/>
          <w:sz w:val="24"/>
          <w:szCs w:val="24"/>
        </w:rPr>
        <w:softHyphen/>
        <w:t>товности и способности обучающихся к саморазвитию и само</w:t>
      </w:r>
      <w:r w:rsidRPr="00401076">
        <w:rPr>
          <w:rFonts w:ascii="Times New Roman" w:hAnsi="Times New Roman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401076">
        <w:rPr>
          <w:rFonts w:ascii="Times New Roman" w:hAnsi="Times New Roman"/>
          <w:sz w:val="24"/>
          <w:szCs w:val="24"/>
        </w:rPr>
        <w:softHyphen/>
        <w:t>фессий и профессиональных предпочтений, с учётом устойчи</w:t>
      </w:r>
      <w:r w:rsidRPr="00401076">
        <w:rPr>
          <w:rFonts w:ascii="Times New Roman" w:hAnsi="Times New Roman"/>
          <w:sz w:val="24"/>
          <w:szCs w:val="24"/>
        </w:rPr>
        <w:softHyphen/>
        <w:t>вых познавательных интересов;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</w:t>
      </w:r>
      <w:r w:rsidRPr="00401076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</w:t>
      </w:r>
      <w:r w:rsidRPr="00401076">
        <w:rPr>
          <w:rFonts w:ascii="Times New Roman" w:hAnsi="Times New Roman"/>
          <w:sz w:val="24"/>
          <w:szCs w:val="24"/>
        </w:rPr>
        <w:softHyphen/>
        <w:t>тельного отношения к другому человеку, его мнению, мировоз</w:t>
      </w:r>
      <w:r w:rsidRPr="00401076">
        <w:rPr>
          <w:rFonts w:ascii="Times New Roman" w:hAnsi="Times New Roman"/>
          <w:sz w:val="24"/>
          <w:szCs w:val="24"/>
        </w:rPr>
        <w:softHyphen/>
        <w:t>зрению, культуре, языку, вере, гражданской позиции, к исто</w:t>
      </w:r>
      <w:r w:rsidRPr="00401076">
        <w:rPr>
          <w:rFonts w:ascii="Times New Roman" w:hAnsi="Times New Roman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401076">
        <w:rPr>
          <w:rFonts w:ascii="Times New Roman" w:hAnsi="Times New Roman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401076">
        <w:rPr>
          <w:rFonts w:ascii="Times New Roman" w:hAnsi="Times New Roman"/>
          <w:sz w:val="24"/>
          <w:szCs w:val="24"/>
        </w:rPr>
        <w:softHyphen/>
        <w:t>альных и экономических особенностей;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401076">
        <w:rPr>
          <w:rFonts w:ascii="Times New Roman" w:hAnsi="Times New Roman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</w:t>
      </w:r>
      <w:r w:rsidRPr="00401076">
        <w:rPr>
          <w:rFonts w:ascii="Times New Roman" w:hAnsi="Times New Roman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</w:t>
      </w:r>
      <w:r w:rsidRPr="00401076">
        <w:rPr>
          <w:rFonts w:ascii="Times New Roman" w:hAnsi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401076">
        <w:rPr>
          <w:rFonts w:ascii="Times New Roman" w:hAnsi="Times New Roman"/>
          <w:sz w:val="24"/>
          <w:szCs w:val="24"/>
        </w:rPr>
        <w:softHyphen/>
        <w:t>го поведения в чрезвычайных ситуациях, угрожающих жизни и здо</w:t>
      </w:r>
      <w:r w:rsidRPr="00401076">
        <w:rPr>
          <w:rFonts w:ascii="Times New Roman" w:hAnsi="Times New Roman"/>
          <w:sz w:val="24"/>
          <w:szCs w:val="24"/>
        </w:rPr>
        <w:softHyphen/>
        <w:t>ровью людей, правил поведения на транспорте и на дорогах;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401076">
        <w:rPr>
          <w:rFonts w:ascii="Times New Roman" w:hAnsi="Times New Roman"/>
          <w:sz w:val="24"/>
          <w:szCs w:val="24"/>
        </w:rPr>
        <w:softHyphen/>
        <w:t>сти ответственного, бережного отношения к окружающей среде;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401076">
        <w:rPr>
          <w:rFonts w:ascii="Times New Roman" w:hAnsi="Times New Roman"/>
          <w:sz w:val="24"/>
          <w:szCs w:val="24"/>
        </w:rPr>
        <w:softHyphen/>
        <w:t>вое отношение к членам своей семьи;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</w:t>
      </w:r>
      <w:r w:rsidRPr="00401076">
        <w:rPr>
          <w:rFonts w:ascii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401076">
        <w:rPr>
          <w:rFonts w:ascii="Times New Roman" w:hAnsi="Times New Roman"/>
          <w:sz w:val="24"/>
          <w:szCs w:val="24"/>
        </w:rPr>
        <w:softHyphen/>
        <w:t>тельности эстетического характера.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07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401076">
        <w:rPr>
          <w:rFonts w:ascii="Times New Roman" w:hAnsi="Times New Roman"/>
          <w:sz w:val="24"/>
          <w:szCs w:val="24"/>
          <w:u w:val="single"/>
        </w:rPr>
        <w:t xml:space="preserve"> результаты обучения: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401076">
        <w:rPr>
          <w:rFonts w:ascii="Times New Roman" w:hAnsi="Times New Roman"/>
          <w:sz w:val="24"/>
          <w:szCs w:val="24"/>
        </w:rPr>
        <w:softHyphen/>
        <w:t>тивные способы решения учебных и познавательных задач;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</w:t>
      </w:r>
      <w:r w:rsidRPr="00401076">
        <w:rPr>
          <w:rFonts w:ascii="Times New Roman" w:hAnsi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</w:t>
      </w:r>
      <w:r w:rsidRPr="00401076">
        <w:rPr>
          <w:rFonts w:ascii="Times New Roman" w:hAnsi="Times New Roman"/>
          <w:sz w:val="24"/>
          <w:szCs w:val="24"/>
        </w:rPr>
        <w:softHyphen/>
        <w:t>дачи, собственные возможности её решения;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401076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</w:t>
      </w:r>
      <w:r w:rsidRPr="00401076">
        <w:rPr>
          <w:rFonts w:ascii="Times New Roman" w:hAnsi="Times New Roman"/>
          <w:sz w:val="24"/>
          <w:szCs w:val="24"/>
        </w:rPr>
        <w:softHyphen/>
        <w:t>навливать аналогии, классифицировать, самостоятельно выби</w:t>
      </w:r>
      <w:r w:rsidRPr="00401076">
        <w:rPr>
          <w:rFonts w:ascii="Times New Roman" w:hAnsi="Times New Roman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401076">
        <w:rPr>
          <w:rFonts w:ascii="Times New Roman" w:hAnsi="Times New Roman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401076">
        <w:rPr>
          <w:rFonts w:ascii="Times New Roman" w:hAnsi="Times New Roman"/>
          <w:sz w:val="24"/>
          <w:szCs w:val="24"/>
        </w:rPr>
        <w:softHyphen/>
        <w:t>ных задач;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8) смысловое чтение;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</w:t>
      </w:r>
      <w:r w:rsidRPr="00401076">
        <w:rPr>
          <w:rFonts w:ascii="Times New Roman" w:hAnsi="Times New Roman"/>
          <w:sz w:val="24"/>
          <w:szCs w:val="24"/>
        </w:rPr>
        <w:softHyphen/>
        <w:t>ную деятельность с учителем и сверстниками; работать инди</w:t>
      </w:r>
      <w:r w:rsidRPr="00401076">
        <w:rPr>
          <w:rFonts w:ascii="Times New Roman" w:hAnsi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</w:t>
      </w:r>
      <w:r w:rsidRPr="00401076">
        <w:rPr>
          <w:rFonts w:ascii="Times New Roman" w:hAnsi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401076">
        <w:rPr>
          <w:rFonts w:ascii="Times New Roman" w:hAnsi="Times New Roman"/>
          <w:sz w:val="24"/>
          <w:szCs w:val="24"/>
        </w:rPr>
        <w:softHyphen/>
        <w:t>тельности, владения устной и письменной речью, монологиче</w:t>
      </w:r>
      <w:r w:rsidRPr="00401076">
        <w:rPr>
          <w:rFonts w:ascii="Times New Roman" w:hAnsi="Times New Roman"/>
          <w:sz w:val="24"/>
          <w:szCs w:val="24"/>
        </w:rPr>
        <w:softHyphen/>
        <w:t>ской контекстной речью;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</w:t>
      </w:r>
      <w:r w:rsidRPr="00401076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(далее ИКТ-компетенции).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401076">
        <w:rPr>
          <w:rFonts w:ascii="Times New Roman" w:hAnsi="Times New Roman"/>
          <w:sz w:val="24"/>
          <w:szCs w:val="24"/>
        </w:rPr>
        <w:softHyphen/>
        <w:t>ной позиции в восприятии мира, в развитии национального са</w:t>
      </w:r>
      <w:r w:rsidRPr="00401076">
        <w:rPr>
          <w:rFonts w:ascii="Times New Roman" w:hAnsi="Times New Roman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2) формирование и совершенствование иноязычной комму</w:t>
      </w:r>
      <w:r w:rsidRPr="00401076">
        <w:rPr>
          <w:rFonts w:ascii="Times New Roman" w:hAnsi="Times New Roman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401076">
        <w:rPr>
          <w:rFonts w:ascii="Times New Roman" w:hAnsi="Times New Roman"/>
          <w:sz w:val="24"/>
          <w:szCs w:val="24"/>
        </w:rPr>
        <w:softHyphen/>
        <w:t>го запаса, дальнейшее овладение общей речевой культурой;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3) достижение </w:t>
      </w:r>
      <w:proofErr w:type="spellStart"/>
      <w:r w:rsidRPr="00401076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уровня иноязычной коммуни</w:t>
      </w:r>
      <w:r w:rsidRPr="00401076">
        <w:rPr>
          <w:rFonts w:ascii="Times New Roman" w:hAnsi="Times New Roman"/>
          <w:sz w:val="24"/>
          <w:szCs w:val="24"/>
        </w:rPr>
        <w:softHyphen/>
        <w:t>кативной компетенции;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4) создание основы для формирования интереса к совершен</w:t>
      </w:r>
      <w:r w:rsidRPr="00401076">
        <w:rPr>
          <w:rFonts w:ascii="Times New Roman" w:hAnsi="Times New Roman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401076">
        <w:rPr>
          <w:rFonts w:ascii="Times New Roman" w:hAnsi="Times New Roman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401076">
        <w:rPr>
          <w:rFonts w:ascii="Times New Roman" w:hAnsi="Times New Roman"/>
          <w:sz w:val="24"/>
          <w:szCs w:val="24"/>
        </w:rPr>
        <w:softHyphen/>
        <w:t>ластях.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b/>
          <w:bCs/>
          <w:sz w:val="24"/>
          <w:szCs w:val="24"/>
        </w:rPr>
        <w:t>А</w:t>
      </w:r>
      <w:r w:rsidRPr="00401076">
        <w:rPr>
          <w:rFonts w:ascii="Times New Roman" w:hAnsi="Times New Roman"/>
          <w:sz w:val="24"/>
          <w:szCs w:val="24"/>
        </w:rPr>
        <w:t>. </w:t>
      </w: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В коммуникативной сфере</w:t>
      </w:r>
      <w:r w:rsidRPr="00401076">
        <w:rPr>
          <w:rFonts w:ascii="Times New Roman" w:hAnsi="Times New Roman"/>
          <w:b/>
          <w:bCs/>
          <w:sz w:val="24"/>
          <w:szCs w:val="24"/>
        </w:rPr>
        <w:t> </w:t>
      </w:r>
      <w:r w:rsidRPr="00401076">
        <w:rPr>
          <w:rFonts w:ascii="Times New Roman" w:hAnsi="Times New Roman"/>
          <w:sz w:val="24"/>
          <w:szCs w:val="24"/>
        </w:rPr>
        <w:t>(то есть владение вторым иностранным языком как средством общения):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Речевая компетенция</w:t>
      </w:r>
      <w:r w:rsidRPr="00401076">
        <w:rPr>
          <w:rFonts w:ascii="Times New Roman" w:hAnsi="Times New Roman"/>
          <w:b/>
          <w:bCs/>
          <w:sz w:val="24"/>
          <w:szCs w:val="24"/>
        </w:rPr>
        <w:t> </w:t>
      </w:r>
      <w:r w:rsidRPr="00401076">
        <w:rPr>
          <w:rFonts w:ascii="Times New Roman" w:hAnsi="Times New Roman"/>
          <w:sz w:val="24"/>
          <w:szCs w:val="24"/>
        </w:rPr>
        <w:t>в следующих видах речевой деятель</w:t>
      </w:r>
      <w:r w:rsidRPr="00401076">
        <w:rPr>
          <w:rFonts w:ascii="Times New Roman" w:hAnsi="Times New Roman"/>
          <w:sz w:val="24"/>
          <w:szCs w:val="24"/>
        </w:rPr>
        <w:softHyphen/>
        <w:t>ности: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>говорении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умение начинать, вести/поддерживать и заканчивать раз</w:t>
      </w:r>
      <w:r w:rsidRPr="00401076">
        <w:rPr>
          <w:rFonts w:ascii="Times New Roman" w:hAnsi="Times New Roman"/>
          <w:sz w:val="24"/>
          <w:szCs w:val="24"/>
        </w:rPr>
        <w:softHyphen/>
        <w:t>личные виды диалогов в стандартных ситуациях общения, со</w:t>
      </w:r>
      <w:r w:rsidRPr="00401076">
        <w:rPr>
          <w:rFonts w:ascii="Times New Roman" w:hAnsi="Times New Roman"/>
          <w:sz w:val="24"/>
          <w:szCs w:val="24"/>
        </w:rPr>
        <w:softHyphen/>
        <w:t>блюдая нормы речевого этикета, при необходимости переспра</w:t>
      </w:r>
      <w:r w:rsidRPr="00401076">
        <w:rPr>
          <w:rFonts w:ascii="Times New Roman" w:hAnsi="Times New Roman"/>
          <w:sz w:val="24"/>
          <w:szCs w:val="24"/>
        </w:rPr>
        <w:softHyphen/>
        <w:t>шивая, уточняя;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умение расспрашивать собеседника и отвечать на его во</w:t>
      </w:r>
      <w:r w:rsidRPr="00401076">
        <w:rPr>
          <w:rFonts w:ascii="Times New Roman" w:hAnsi="Times New Roman"/>
          <w:sz w:val="24"/>
          <w:szCs w:val="24"/>
        </w:rPr>
        <w:softHyphen/>
        <w:t>просы, высказывая своё мнение, просьбу, отвечать на предло</w:t>
      </w:r>
      <w:r w:rsidRPr="00401076">
        <w:rPr>
          <w:rFonts w:ascii="Times New Roman" w:hAnsi="Times New Roman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рассказывать о себе, своей семье, друзьях, своих интере</w:t>
      </w:r>
      <w:r w:rsidRPr="00401076">
        <w:rPr>
          <w:rFonts w:ascii="Times New Roman" w:hAnsi="Times New Roman"/>
          <w:sz w:val="24"/>
          <w:szCs w:val="24"/>
        </w:rPr>
        <w:softHyphen/>
        <w:t>сах и планах на будущее;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сообщать краткие сведения о своём городе/селе, о своей стране и странах изучаемого языка;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076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воспринимать на слух и полностью понимать речь учите</w:t>
      </w:r>
      <w:r w:rsidRPr="00401076">
        <w:rPr>
          <w:rFonts w:ascii="Times New Roman" w:hAnsi="Times New Roman"/>
          <w:sz w:val="24"/>
          <w:szCs w:val="24"/>
        </w:rPr>
        <w:softHyphen/>
        <w:t>ля, одноклассников;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воспринимать на слух и понимать основное содержание не</w:t>
      </w:r>
      <w:r w:rsidRPr="00401076">
        <w:rPr>
          <w:rFonts w:ascii="Times New Roman" w:hAnsi="Times New Roman"/>
          <w:sz w:val="24"/>
          <w:szCs w:val="24"/>
        </w:rPr>
        <w:softHyphen/>
        <w:t>сложных аутентичных аудио- и видеотекстов, относящихся к раз</w:t>
      </w:r>
      <w:r w:rsidRPr="00401076">
        <w:rPr>
          <w:rFonts w:ascii="Times New Roman" w:hAnsi="Times New Roman"/>
          <w:sz w:val="24"/>
          <w:szCs w:val="24"/>
        </w:rPr>
        <w:softHyphen/>
        <w:t>ным коммуникативным типам речи (сообщение/интервью);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>чтении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читать аутентичные тексты разных жанров и стилей с по</w:t>
      </w:r>
      <w:r w:rsidRPr="00401076">
        <w:rPr>
          <w:rFonts w:ascii="Times New Roman" w:hAnsi="Times New Roman"/>
          <w:sz w:val="24"/>
          <w:szCs w:val="24"/>
        </w:rPr>
        <w:softHyphen/>
        <w:t>ниманием основного содержания;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401076">
        <w:rPr>
          <w:rFonts w:ascii="Times New Roman" w:hAnsi="Times New Roman"/>
          <w:sz w:val="24"/>
          <w:szCs w:val="24"/>
        </w:rPr>
        <w:softHyphen/>
        <w:t>ного перевода, языковой догадки, в том числе с опорой на пер</w:t>
      </w:r>
      <w:r w:rsidRPr="00401076">
        <w:rPr>
          <w:rFonts w:ascii="Times New Roman" w:hAnsi="Times New Roman"/>
          <w:sz w:val="24"/>
          <w:szCs w:val="24"/>
        </w:rPr>
        <w:softHyphen/>
        <w:t>вый иностранный язык), а также справочных материалов;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читать аутентичные тексты с выборочным пониманием нужной/интересующей информации;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>письменной речи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заполнять анкеты и формуляры;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составлять план, тезисы устного или письменного со</w:t>
      </w:r>
      <w:r w:rsidRPr="00401076">
        <w:rPr>
          <w:rFonts w:ascii="Times New Roman" w:hAnsi="Times New Roman"/>
          <w:sz w:val="24"/>
          <w:szCs w:val="24"/>
        </w:rPr>
        <w:softHyphen/>
        <w:t>общения.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Языковая компетенция</w:t>
      </w:r>
      <w:r w:rsidRPr="00401076">
        <w:rPr>
          <w:rFonts w:ascii="Times New Roman" w:hAnsi="Times New Roman"/>
          <w:b/>
          <w:bCs/>
          <w:sz w:val="24"/>
          <w:szCs w:val="24"/>
        </w:rPr>
        <w:t> </w:t>
      </w:r>
      <w:r w:rsidRPr="00401076">
        <w:rPr>
          <w:rFonts w:ascii="Times New Roman" w:hAnsi="Times New Roman"/>
          <w:sz w:val="24"/>
          <w:szCs w:val="24"/>
        </w:rPr>
        <w:t>(владение языковыми средствами и действиями с ними):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применение правил написания изученных слов;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адекватное произношение и различение на слух всех зву</w:t>
      </w:r>
      <w:r w:rsidRPr="00401076">
        <w:rPr>
          <w:rFonts w:ascii="Times New Roman" w:hAnsi="Times New Roman"/>
          <w:sz w:val="24"/>
          <w:szCs w:val="24"/>
        </w:rPr>
        <w:softHyphen/>
        <w:t>ков второго иностранного языка; соблюдение правильного уда</w:t>
      </w:r>
      <w:r w:rsidRPr="00401076">
        <w:rPr>
          <w:rFonts w:ascii="Times New Roman" w:hAnsi="Times New Roman"/>
          <w:sz w:val="24"/>
          <w:szCs w:val="24"/>
        </w:rPr>
        <w:softHyphen/>
        <w:t>рения в словах и фразах;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соблюдение ритмико-интонационных особенностей пред</w:t>
      </w:r>
      <w:r w:rsidRPr="00401076">
        <w:rPr>
          <w:rFonts w:ascii="Times New Roman" w:hAnsi="Times New Roman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распознавание и употребление в речи изученных лексиче</w:t>
      </w:r>
      <w:r w:rsidRPr="00401076">
        <w:rPr>
          <w:rFonts w:ascii="Times New Roman" w:hAnsi="Times New Roman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знание основных способов словообразования (аффикса</w:t>
      </w:r>
      <w:r w:rsidRPr="00401076">
        <w:rPr>
          <w:rFonts w:ascii="Times New Roman" w:hAnsi="Times New Roman"/>
          <w:sz w:val="24"/>
          <w:szCs w:val="24"/>
        </w:rPr>
        <w:softHyphen/>
        <w:t>ция, словосложение, конверсия);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понимание явлений многозначности слов второго ино</w:t>
      </w:r>
      <w:r w:rsidRPr="00401076">
        <w:rPr>
          <w:rFonts w:ascii="Times New Roman" w:hAnsi="Times New Roman"/>
          <w:sz w:val="24"/>
          <w:szCs w:val="24"/>
        </w:rPr>
        <w:softHyphen/>
        <w:t>странного языка, синонимии, антонимии и лексической соче</w:t>
      </w:r>
      <w:r w:rsidRPr="00401076">
        <w:rPr>
          <w:rFonts w:ascii="Times New Roman" w:hAnsi="Times New Roman"/>
          <w:sz w:val="24"/>
          <w:szCs w:val="24"/>
        </w:rPr>
        <w:softHyphen/>
        <w:t>таемости;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распознавание и употребление в речи основных морфологи</w:t>
      </w:r>
      <w:r w:rsidRPr="00401076">
        <w:rPr>
          <w:rFonts w:ascii="Times New Roman" w:hAnsi="Times New Roman"/>
          <w:sz w:val="24"/>
          <w:szCs w:val="24"/>
        </w:rPr>
        <w:softHyphen/>
        <w:t>ческих форм и синтаксических конструкций второго иностранно</w:t>
      </w:r>
      <w:r w:rsidRPr="00401076">
        <w:rPr>
          <w:rFonts w:ascii="Times New Roman" w:hAnsi="Times New Roman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знание основных различий систем второго иностранного, первого иностранного и русского языков.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Социокультурная компетенция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401076">
        <w:rPr>
          <w:rFonts w:ascii="Times New Roman" w:hAnsi="Times New Roman"/>
          <w:sz w:val="24"/>
          <w:szCs w:val="24"/>
        </w:rPr>
        <w:softHyphen/>
        <w:t>мального межличностного и межкультурного общения;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распознавание и употребление в устной и письменной речи основных норм речевого этикета (реплик-клише, наибо</w:t>
      </w:r>
      <w:r w:rsidRPr="00401076">
        <w:rPr>
          <w:rFonts w:ascii="Times New Roman" w:hAnsi="Times New Roman"/>
          <w:sz w:val="24"/>
          <w:szCs w:val="24"/>
        </w:rPr>
        <w:softHyphen/>
        <w:t>лее распространённой оценочной лексики), принятых в стра</w:t>
      </w:r>
      <w:r w:rsidRPr="00401076">
        <w:rPr>
          <w:rFonts w:ascii="Times New Roman" w:hAnsi="Times New Roman"/>
          <w:sz w:val="24"/>
          <w:szCs w:val="24"/>
        </w:rPr>
        <w:softHyphen/>
        <w:t>нах изучаемого языка;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знание употребительной фоновой лексики и реалий стра</w:t>
      </w:r>
      <w:r w:rsidRPr="00401076">
        <w:rPr>
          <w:rFonts w:ascii="Times New Roman" w:hAnsi="Times New Roman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понимание важности владения несколькими иностран</w:t>
      </w:r>
      <w:r w:rsidRPr="00401076">
        <w:rPr>
          <w:rFonts w:ascii="Times New Roman" w:hAnsi="Times New Roman"/>
          <w:sz w:val="24"/>
          <w:szCs w:val="24"/>
        </w:rPr>
        <w:softHyphen/>
        <w:t>ными языками в современном поликультурном мире;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представление об особенностях образа жизни, быта, куль</w:t>
      </w:r>
      <w:r w:rsidRPr="00401076">
        <w:rPr>
          <w:rFonts w:ascii="Times New Roman" w:hAnsi="Times New Roman"/>
          <w:sz w:val="24"/>
          <w:szCs w:val="24"/>
        </w:rPr>
        <w:softHyphen/>
        <w:t>туры стран второго изучаемого иностранного языка, о всемир</w:t>
      </w:r>
      <w:r w:rsidRPr="00401076">
        <w:rPr>
          <w:rFonts w:ascii="Times New Roman" w:hAnsi="Times New Roman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представление о сходстве и различиях в традициях своей страны и стран изучаемых иностранных языков.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Компенсаторная компетенция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401076">
        <w:rPr>
          <w:rFonts w:ascii="Times New Roman" w:hAnsi="Times New Roman"/>
          <w:sz w:val="24"/>
          <w:szCs w:val="24"/>
        </w:rPr>
        <w:softHyphen/>
        <w:t>ностей, переспроса, словарных замен, жестов, мимики.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Б. В познавательной сфере: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умение сравнивать языковые явления родного и изучае</w:t>
      </w:r>
      <w:r w:rsidRPr="00401076">
        <w:rPr>
          <w:rFonts w:ascii="Times New Roman" w:hAnsi="Times New Roman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владение приёмами работы с текстом: умение пользовать</w:t>
      </w:r>
      <w:r w:rsidRPr="00401076">
        <w:rPr>
          <w:rFonts w:ascii="Times New Roman" w:hAnsi="Times New Roman"/>
          <w:sz w:val="24"/>
          <w:szCs w:val="24"/>
        </w:rPr>
        <w:softHyphen/>
        <w:t>ся определённой стратегией чтения/</w:t>
      </w:r>
      <w:proofErr w:type="spellStart"/>
      <w:r w:rsidRPr="0040107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в зависимо</w:t>
      </w:r>
      <w:r w:rsidRPr="00401076">
        <w:rPr>
          <w:rFonts w:ascii="Times New Roman" w:hAnsi="Times New Roman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умение действовать по образцу/аналогии при выполне</w:t>
      </w:r>
      <w:r w:rsidRPr="00401076">
        <w:rPr>
          <w:rFonts w:ascii="Times New Roman" w:hAnsi="Times New Roman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готовность и умение осуществлять индивидуальную и со</w:t>
      </w:r>
      <w:r w:rsidRPr="00401076">
        <w:rPr>
          <w:rFonts w:ascii="Times New Roman" w:hAnsi="Times New Roman"/>
          <w:sz w:val="24"/>
          <w:szCs w:val="24"/>
        </w:rPr>
        <w:softHyphen/>
        <w:t>вместную проектную работу;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•умение пользоваться справочным материалом (грамматиче</w:t>
      </w:r>
      <w:r w:rsidRPr="00401076">
        <w:rPr>
          <w:rFonts w:ascii="Times New Roman" w:hAnsi="Times New Roman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владение способами и приёмами дальнейшего самостоя</w:t>
      </w:r>
      <w:r w:rsidRPr="00401076">
        <w:rPr>
          <w:rFonts w:ascii="Times New Roman" w:hAnsi="Times New Roman"/>
          <w:sz w:val="24"/>
          <w:szCs w:val="24"/>
        </w:rPr>
        <w:softHyphen/>
        <w:t>тельного изучения иностранных языков.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В. В ценностно-ориентационной сфере: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представление о языке как средстве выражения чувств, эмоций, как основе культуры мышления;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 представление о целостном </w:t>
      </w:r>
      <w:proofErr w:type="spellStart"/>
      <w:r w:rsidRPr="00401076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401076">
        <w:rPr>
          <w:rFonts w:ascii="Times New Roman" w:hAnsi="Times New Roman"/>
          <w:sz w:val="24"/>
          <w:szCs w:val="24"/>
        </w:rPr>
        <w:t>, поликультур</w:t>
      </w:r>
      <w:r w:rsidRPr="00401076">
        <w:rPr>
          <w:rFonts w:ascii="Times New Roman" w:hAnsi="Times New Roman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401076">
        <w:rPr>
          <w:rFonts w:ascii="Times New Roman" w:hAnsi="Times New Roman"/>
          <w:sz w:val="24"/>
          <w:szCs w:val="24"/>
        </w:rPr>
        <w:softHyphen/>
        <w:t>реализации и социальной адаптации;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401076">
        <w:rPr>
          <w:rFonts w:ascii="Times New Roman" w:hAnsi="Times New Roman"/>
          <w:sz w:val="24"/>
          <w:szCs w:val="24"/>
        </w:rPr>
        <w:softHyphen/>
        <w:t>ристических поездках и т. д.;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достижение взаимопонимания в процессе устного и письмен</w:t>
      </w:r>
      <w:r w:rsidRPr="00401076">
        <w:rPr>
          <w:rFonts w:ascii="Times New Roman" w:hAnsi="Times New Roman"/>
          <w:sz w:val="24"/>
          <w:szCs w:val="24"/>
        </w:rPr>
        <w:softHyphen/>
        <w:t>ного общения с носителями иностранного языка, установления меж</w:t>
      </w:r>
      <w:r w:rsidRPr="00401076">
        <w:rPr>
          <w:rFonts w:ascii="Times New Roman" w:hAnsi="Times New Roman"/>
          <w:sz w:val="24"/>
          <w:szCs w:val="24"/>
        </w:rPr>
        <w:softHyphen/>
        <w:t>личностных и межкультурных контактов в доступных пределах.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Г. В эстетической сфере: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владение элементарными средствами выражения чувств и эмоций на втором иностранном языке;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стремление к знакомству с образцами художественного творчества на втором иностранном языке и средствами изучае</w:t>
      </w:r>
      <w:r w:rsidRPr="00401076">
        <w:rPr>
          <w:rFonts w:ascii="Times New Roman" w:hAnsi="Times New Roman"/>
          <w:sz w:val="24"/>
          <w:szCs w:val="24"/>
        </w:rPr>
        <w:softHyphen/>
        <w:t>мого второго иностранного языка;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 развитие чувства прекрасного при знакомстве с образца</w:t>
      </w:r>
      <w:r w:rsidRPr="00401076">
        <w:rPr>
          <w:rFonts w:ascii="Times New Roman" w:hAnsi="Times New Roman"/>
          <w:sz w:val="24"/>
          <w:szCs w:val="24"/>
        </w:rPr>
        <w:softHyphen/>
        <w:t xml:space="preserve">ми живописи, музыки, литературы </w:t>
      </w:r>
      <w:proofErr w:type="gramStart"/>
      <w:r w:rsidRPr="00401076">
        <w:rPr>
          <w:rFonts w:ascii="Times New Roman" w:hAnsi="Times New Roman"/>
          <w:sz w:val="24"/>
          <w:szCs w:val="24"/>
        </w:rPr>
        <w:t>стран</w:t>
      </w:r>
      <w:proofErr w:type="gramEnd"/>
      <w:r w:rsidRPr="00401076">
        <w:rPr>
          <w:rFonts w:ascii="Times New Roman" w:hAnsi="Times New Roman"/>
          <w:sz w:val="24"/>
          <w:szCs w:val="24"/>
        </w:rPr>
        <w:t xml:space="preserve"> изучаемых иностран</w:t>
      </w:r>
      <w:r w:rsidRPr="00401076">
        <w:rPr>
          <w:rFonts w:ascii="Times New Roman" w:hAnsi="Times New Roman"/>
          <w:sz w:val="24"/>
          <w:szCs w:val="24"/>
        </w:rPr>
        <w:softHyphen/>
        <w:t>ных языков.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Д. В трудовой сфере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Умение рационально планировать свой учебный труд и ра</w:t>
      </w:r>
      <w:r w:rsidRPr="00401076">
        <w:rPr>
          <w:rFonts w:ascii="Times New Roman" w:hAnsi="Times New Roman"/>
          <w:sz w:val="24"/>
          <w:szCs w:val="24"/>
        </w:rPr>
        <w:softHyphen/>
        <w:t>ботать в соответствии с намеченным планом.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  <w:u w:val="single"/>
        </w:rPr>
        <w:t>Е. В физической сфере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Стремление вести здоровый образ жизни (режим труда и от</w:t>
      </w:r>
      <w:r w:rsidRPr="00401076">
        <w:rPr>
          <w:rFonts w:ascii="Times New Roman" w:hAnsi="Times New Roman"/>
          <w:sz w:val="24"/>
          <w:szCs w:val="24"/>
        </w:rPr>
        <w:softHyphen/>
        <w:t>дыха, питание, спорт, фитнес).</w:t>
      </w:r>
    </w:p>
    <w:p w:rsidR="00FB7702" w:rsidRPr="00401076" w:rsidRDefault="00FB7702" w:rsidP="004632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076">
        <w:rPr>
          <w:rFonts w:ascii="Times New Roman" w:hAnsi="Times New Roman"/>
          <w:b/>
          <w:bCs/>
          <w:sz w:val="24"/>
          <w:szCs w:val="24"/>
        </w:rPr>
        <w:t>5. Содержание учебного предмета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076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коммуникативные умения в основных видах речевой дея</w:t>
      </w:r>
      <w:r w:rsidRPr="00401076">
        <w:rPr>
          <w:rFonts w:ascii="Times New Roman" w:hAnsi="Times New Roman"/>
          <w:sz w:val="24"/>
          <w:szCs w:val="24"/>
        </w:rPr>
        <w:softHyphen/>
        <w:t xml:space="preserve">тельности: </w:t>
      </w:r>
      <w:proofErr w:type="spellStart"/>
      <w:r w:rsidRPr="0040107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01076">
        <w:rPr>
          <w:rFonts w:ascii="Times New Roman" w:hAnsi="Times New Roman"/>
          <w:sz w:val="24"/>
          <w:szCs w:val="24"/>
        </w:rPr>
        <w:t>, говорении, чтении и письме;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языковые навыки пользования лексическими, грамма</w:t>
      </w:r>
      <w:r w:rsidRPr="00401076">
        <w:rPr>
          <w:rFonts w:ascii="Times New Roman" w:hAnsi="Times New Roman"/>
          <w:sz w:val="24"/>
          <w:szCs w:val="24"/>
        </w:rPr>
        <w:softHyphen/>
        <w:t>тическими, фонетическими и орфографическими средствами языка;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социокультурная осведомлённость и умения межкультур</w:t>
      </w:r>
      <w:r w:rsidRPr="00401076">
        <w:rPr>
          <w:rFonts w:ascii="Times New Roman" w:hAnsi="Times New Roman"/>
          <w:sz w:val="24"/>
          <w:szCs w:val="24"/>
        </w:rPr>
        <w:softHyphen/>
        <w:t>ного общения;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40107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и специальные учебные умения, универ</w:t>
      </w:r>
      <w:r w:rsidRPr="00401076">
        <w:rPr>
          <w:rFonts w:ascii="Times New Roman" w:hAnsi="Times New Roman"/>
          <w:sz w:val="24"/>
          <w:szCs w:val="24"/>
        </w:rPr>
        <w:softHyphen/>
        <w:t>сальные учебные действия.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401076">
        <w:rPr>
          <w:rFonts w:ascii="Times New Roman" w:hAnsi="Times New Roman"/>
          <w:sz w:val="24"/>
          <w:szCs w:val="24"/>
        </w:rPr>
        <w:softHyphen/>
        <w:t>чевой и языковой компетенцией. Уровень развития коммуни</w:t>
      </w:r>
      <w:r w:rsidRPr="00401076">
        <w:rPr>
          <w:rFonts w:ascii="Times New Roman" w:hAnsi="Times New Roman"/>
          <w:sz w:val="24"/>
          <w:szCs w:val="24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401076">
        <w:rPr>
          <w:rFonts w:ascii="Times New Roman" w:hAnsi="Times New Roman"/>
          <w:sz w:val="24"/>
          <w:szCs w:val="24"/>
        </w:rPr>
        <w:softHyphen/>
        <w:t>ка на данном этапе обучения, а также уровень развития ком</w:t>
      </w:r>
      <w:r w:rsidRPr="00401076">
        <w:rPr>
          <w:rFonts w:ascii="Times New Roman" w:hAnsi="Times New Roman"/>
          <w:sz w:val="24"/>
          <w:szCs w:val="24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401076">
        <w:rPr>
          <w:rFonts w:ascii="Times New Roman" w:hAnsi="Times New Roman"/>
          <w:sz w:val="24"/>
          <w:szCs w:val="24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FB7702" w:rsidRPr="00401076" w:rsidRDefault="00FB7702" w:rsidP="004632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1076">
        <w:rPr>
          <w:rFonts w:ascii="Times New Roman" w:hAnsi="Times New Roman"/>
          <w:b/>
          <w:bCs/>
          <w:sz w:val="24"/>
          <w:szCs w:val="24"/>
        </w:rPr>
        <w:t>Предметное содержание речи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1. Межличностные взаимоотношения в семье, со сверстни</w:t>
      </w:r>
      <w:r w:rsidRPr="00401076">
        <w:rPr>
          <w:rFonts w:ascii="Times New Roman" w:hAnsi="Times New Roman"/>
          <w:sz w:val="24"/>
          <w:szCs w:val="24"/>
        </w:rPr>
        <w:softHyphen/>
        <w:t>ками. Внешность и черты характера человека.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2. Досуг и увлечения (чтение, кино, театр и др.). Виды от</w:t>
      </w:r>
      <w:r w:rsidRPr="00401076">
        <w:rPr>
          <w:rFonts w:ascii="Times New Roman" w:hAnsi="Times New Roman"/>
          <w:sz w:val="24"/>
          <w:szCs w:val="24"/>
        </w:rPr>
        <w:softHyphen/>
        <w:t>дыха, путешествия. Транспорт. Покупки.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3. Здоровый образ жизни: режим труда и отдыха, спорт, пи</w:t>
      </w:r>
      <w:r w:rsidRPr="00401076">
        <w:rPr>
          <w:rFonts w:ascii="Times New Roman" w:hAnsi="Times New Roman"/>
          <w:sz w:val="24"/>
          <w:szCs w:val="24"/>
        </w:rPr>
        <w:softHyphen/>
        <w:t>тание.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4. Школьное образование, школьная жизнь, изучаемые пред</w:t>
      </w:r>
      <w:r w:rsidRPr="00401076">
        <w:rPr>
          <w:rFonts w:ascii="Times New Roman" w:hAnsi="Times New Roman"/>
          <w:sz w:val="24"/>
          <w:szCs w:val="24"/>
        </w:rPr>
        <w:softHyphen/>
        <w:t>меты и отношение к ним. Переписка с зарубежными сверстни</w:t>
      </w:r>
      <w:r w:rsidRPr="00401076">
        <w:rPr>
          <w:rFonts w:ascii="Times New Roman" w:hAnsi="Times New Roman"/>
          <w:sz w:val="24"/>
          <w:szCs w:val="24"/>
        </w:rPr>
        <w:softHyphen/>
        <w:t>ками. Каникулы в различное время года.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5. Мир профессий. Проблемы выбора профессии. Роль ино</w:t>
      </w:r>
      <w:r w:rsidRPr="00401076">
        <w:rPr>
          <w:rFonts w:ascii="Times New Roman" w:hAnsi="Times New Roman"/>
          <w:sz w:val="24"/>
          <w:szCs w:val="24"/>
        </w:rPr>
        <w:softHyphen/>
        <w:t>странного языка в планах на будущее.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6. Природа. Проблемы экологии. Защита окружающей сре</w:t>
      </w:r>
      <w:r w:rsidRPr="00401076">
        <w:rPr>
          <w:rFonts w:ascii="Times New Roman" w:hAnsi="Times New Roman"/>
          <w:sz w:val="24"/>
          <w:szCs w:val="24"/>
        </w:rPr>
        <w:softHyphen/>
        <w:t>ды. Климат, погода.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401076">
        <w:rPr>
          <w:rFonts w:ascii="Times New Roman" w:hAnsi="Times New Roman"/>
          <w:sz w:val="24"/>
          <w:szCs w:val="24"/>
        </w:rPr>
        <w:softHyphen/>
        <w:t>ные праздники, знаменательные даты, традиции, обычаи). Вы</w:t>
      </w:r>
      <w:r w:rsidRPr="00401076">
        <w:rPr>
          <w:rFonts w:ascii="Times New Roman" w:hAnsi="Times New Roman"/>
          <w:sz w:val="24"/>
          <w:szCs w:val="24"/>
        </w:rPr>
        <w:softHyphen/>
        <w:t>дающиеся люди, их вклад в науку и мировую культуру.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Виды речевой деятельности/Коммуникативные умения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01076">
        <w:rPr>
          <w:rFonts w:ascii="Times New Roman" w:hAnsi="Times New Roman"/>
          <w:b/>
          <w:i/>
          <w:iCs/>
          <w:sz w:val="24"/>
          <w:szCs w:val="24"/>
        </w:rPr>
        <w:t>Говорение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>Диалогическая речь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401076">
        <w:rPr>
          <w:rFonts w:ascii="Times New Roman" w:hAnsi="Times New Roman"/>
          <w:sz w:val="24"/>
          <w:szCs w:val="24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 w:rsidRPr="00401076">
        <w:rPr>
          <w:rFonts w:ascii="Times New Roman" w:hAnsi="Times New Roman"/>
          <w:sz w:val="24"/>
          <w:szCs w:val="24"/>
        </w:rPr>
        <w:softHyphen/>
        <w:t>ность диалога 1,5—2 минуты (9 класс).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>Монологическая речь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401076">
        <w:rPr>
          <w:rFonts w:ascii="Times New Roman" w:hAnsi="Times New Roman"/>
          <w:b/>
          <w:i/>
          <w:iCs/>
          <w:sz w:val="24"/>
          <w:szCs w:val="24"/>
        </w:rPr>
        <w:t>Аудирование</w:t>
      </w:r>
      <w:proofErr w:type="spellEnd"/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401076">
        <w:rPr>
          <w:rFonts w:ascii="Times New Roman" w:hAnsi="Times New Roman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Типы текстов: сообщение, рассказ, диалог-интервью и др.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07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с полным пониманием содержания предпо</w:t>
      </w:r>
      <w:r w:rsidRPr="00401076">
        <w:rPr>
          <w:rFonts w:ascii="Times New Roman" w:hAnsi="Times New Roman"/>
          <w:sz w:val="24"/>
          <w:szCs w:val="24"/>
        </w:rPr>
        <w:softHyphen/>
        <w:t>лагает понимание речи учителя и одноклассников на уро</w:t>
      </w:r>
      <w:r w:rsidRPr="00401076">
        <w:rPr>
          <w:rFonts w:ascii="Times New Roman" w:hAnsi="Times New Roman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401076">
        <w:rPr>
          <w:rFonts w:ascii="Times New Roman" w:hAnsi="Times New Roman"/>
          <w:sz w:val="24"/>
          <w:szCs w:val="24"/>
        </w:rPr>
        <w:softHyphen/>
        <w:t>держащих некоторые незнакомые слова. Время звучания тек</w:t>
      </w:r>
      <w:r w:rsidRPr="00401076">
        <w:rPr>
          <w:rFonts w:ascii="Times New Roman" w:hAnsi="Times New Roman"/>
          <w:sz w:val="24"/>
          <w:szCs w:val="24"/>
        </w:rPr>
        <w:softHyphen/>
        <w:t>ста — до 1 минуты.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07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07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</w:t>
      </w:r>
      <w:r w:rsidRPr="00401076">
        <w:rPr>
          <w:rFonts w:ascii="Times New Roman" w:hAnsi="Times New Roman"/>
          <w:sz w:val="24"/>
          <w:szCs w:val="24"/>
        </w:rPr>
        <w:softHyphen/>
        <w:t>скольких аутентичных коротких текстах прагматического ха</w:t>
      </w:r>
      <w:r w:rsidRPr="00401076">
        <w:rPr>
          <w:rFonts w:ascii="Times New Roman" w:hAnsi="Times New Roman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01076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Умение читать и понимать аутентичные тексты разных жан</w:t>
      </w:r>
      <w:r w:rsidRPr="00401076">
        <w:rPr>
          <w:rFonts w:ascii="Times New Roman" w:hAnsi="Times New Roman"/>
          <w:sz w:val="24"/>
          <w:szCs w:val="24"/>
        </w:rPr>
        <w:softHyphen/>
        <w:t>ров и стилей с различной глубиной и точностью проникнове</w:t>
      </w:r>
      <w:r w:rsidRPr="00401076">
        <w:rPr>
          <w:rFonts w:ascii="Times New Roman" w:hAnsi="Times New Roman"/>
          <w:sz w:val="24"/>
          <w:szCs w:val="24"/>
        </w:rPr>
        <w:softHyphen/>
        <w:t>ния в их содержание (в зависимости от коммуникативной за</w:t>
      </w:r>
      <w:r w:rsidRPr="00401076">
        <w:rPr>
          <w:rFonts w:ascii="Times New Roman" w:hAnsi="Times New Roman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401076">
        <w:rPr>
          <w:rFonts w:ascii="Times New Roman" w:hAnsi="Times New Roman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</w:t>
      </w:r>
      <w:r w:rsidRPr="00401076">
        <w:rPr>
          <w:rFonts w:ascii="Times New Roman" w:hAnsi="Times New Roman"/>
          <w:sz w:val="24"/>
          <w:szCs w:val="24"/>
        </w:rPr>
        <w:softHyphen/>
        <w:t>дожественные, прагматические.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</w:t>
      </w:r>
      <w:r w:rsidRPr="00401076">
        <w:rPr>
          <w:rFonts w:ascii="Times New Roman" w:hAnsi="Times New Roman"/>
          <w:sz w:val="24"/>
          <w:szCs w:val="24"/>
        </w:rPr>
        <w:softHyphen/>
        <w:t>цепт, меню, проспект, реклама, песня и др.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</w:t>
      </w:r>
      <w:r w:rsidRPr="00401076">
        <w:rPr>
          <w:rFonts w:ascii="Times New Roman" w:hAnsi="Times New Roman"/>
          <w:sz w:val="24"/>
          <w:szCs w:val="24"/>
        </w:rPr>
        <w:softHyphen/>
        <w:t>язычного словаря.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</w:t>
      </w:r>
      <w:r w:rsidRPr="00401076">
        <w:rPr>
          <w:rFonts w:ascii="Times New Roman" w:hAnsi="Times New Roman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401076">
        <w:rPr>
          <w:rFonts w:ascii="Times New Roman" w:hAnsi="Times New Roman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401076">
        <w:rPr>
          <w:rFonts w:ascii="Times New Roman" w:hAnsi="Times New Roman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401076">
        <w:rPr>
          <w:rFonts w:ascii="Times New Roman" w:hAnsi="Times New Roman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01076">
        <w:rPr>
          <w:rFonts w:ascii="Times New Roman" w:hAnsi="Times New Roman"/>
          <w:b/>
          <w:i/>
          <w:iCs/>
          <w:sz w:val="24"/>
          <w:szCs w:val="24"/>
        </w:rPr>
        <w:t>Письменная речь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умение: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— делать выписки из текста для их дальнейшего использова</w:t>
      </w:r>
      <w:r w:rsidRPr="00401076">
        <w:rPr>
          <w:rFonts w:ascii="Times New Roman" w:hAnsi="Times New Roman"/>
          <w:sz w:val="24"/>
          <w:szCs w:val="24"/>
        </w:rPr>
        <w:softHyphen/>
        <w:t>ния в собственных высказываниях;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— писать короткие поздравления с днём рождения и други</w:t>
      </w:r>
      <w:r w:rsidRPr="00401076">
        <w:rPr>
          <w:rFonts w:ascii="Times New Roman" w:hAnsi="Times New Roman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— заполнять несложные анкеты в форме, принятой в стра</w:t>
      </w:r>
      <w:r w:rsidRPr="00401076">
        <w:rPr>
          <w:rFonts w:ascii="Times New Roman" w:hAnsi="Times New Roman"/>
          <w:sz w:val="24"/>
          <w:szCs w:val="24"/>
        </w:rPr>
        <w:softHyphen/>
        <w:t>нах изучаемого языка (указывать имя, фамилию, пол, граждан</w:t>
      </w:r>
      <w:r w:rsidRPr="00401076">
        <w:rPr>
          <w:rFonts w:ascii="Times New Roman" w:hAnsi="Times New Roman"/>
          <w:sz w:val="24"/>
          <w:szCs w:val="24"/>
        </w:rPr>
        <w:softHyphen/>
        <w:t>ство, адрес);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— писать личное письмо зарубежному другу с опорой на об</w:t>
      </w:r>
      <w:r w:rsidRPr="00401076">
        <w:rPr>
          <w:rFonts w:ascii="Times New Roman" w:hAnsi="Times New Roman"/>
          <w:sz w:val="24"/>
          <w:szCs w:val="24"/>
        </w:rPr>
        <w:softHyphen/>
        <w:t>разец (сообщать краткие сведения о себе; запрашивать анало</w:t>
      </w:r>
      <w:r w:rsidRPr="00401076">
        <w:rPr>
          <w:rFonts w:ascii="Times New Roman" w:hAnsi="Times New Roman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>Орфография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>Фонетическая сторона речи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401076">
        <w:rPr>
          <w:rFonts w:ascii="Times New Roman" w:hAnsi="Times New Roman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</w:t>
      </w:r>
      <w:r w:rsidRPr="00401076">
        <w:rPr>
          <w:rFonts w:ascii="Times New Roman" w:hAnsi="Times New Roman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01076">
        <w:rPr>
          <w:rFonts w:ascii="Times New Roman" w:hAnsi="Times New Roman"/>
          <w:sz w:val="24"/>
          <w:szCs w:val="24"/>
        </w:rPr>
        <w:t>Основныеспособысловообразования</w:t>
      </w:r>
      <w:proofErr w:type="spellEnd"/>
      <w:r w:rsidRPr="00401076">
        <w:rPr>
          <w:rFonts w:ascii="Times New Roman" w:hAnsi="Times New Roman"/>
          <w:sz w:val="24"/>
          <w:szCs w:val="24"/>
          <w:lang w:val="de-DE"/>
        </w:rPr>
        <w:t>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401076">
        <w:rPr>
          <w:rFonts w:ascii="Times New Roman" w:hAnsi="Times New Roman"/>
          <w:sz w:val="24"/>
          <w:szCs w:val="24"/>
          <w:lang w:val="de-DE"/>
        </w:rPr>
        <w:t xml:space="preserve">1) </w:t>
      </w:r>
      <w:r w:rsidRPr="00401076">
        <w:rPr>
          <w:rFonts w:ascii="Times New Roman" w:hAnsi="Times New Roman"/>
          <w:sz w:val="24"/>
          <w:szCs w:val="24"/>
        </w:rPr>
        <w:t>аффиксация</w:t>
      </w:r>
      <w:r w:rsidRPr="00401076">
        <w:rPr>
          <w:rFonts w:ascii="Times New Roman" w:hAnsi="Times New Roman"/>
          <w:sz w:val="24"/>
          <w:szCs w:val="24"/>
          <w:lang w:val="de-DE"/>
        </w:rPr>
        <w:t>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de-DE"/>
        </w:rPr>
      </w:pPr>
      <w:r w:rsidRPr="00401076">
        <w:rPr>
          <w:rFonts w:ascii="Times New Roman" w:hAnsi="Times New Roman"/>
          <w:sz w:val="24"/>
          <w:szCs w:val="24"/>
          <w:lang w:val="de-DE"/>
        </w:rPr>
        <w:t xml:space="preserve">• </w:t>
      </w:r>
      <w:proofErr w:type="spellStart"/>
      <w:proofErr w:type="gramStart"/>
      <w:r w:rsidRPr="00401076">
        <w:rPr>
          <w:rFonts w:ascii="Times New Roman" w:hAnsi="Times New Roman"/>
          <w:sz w:val="24"/>
          <w:szCs w:val="24"/>
        </w:rPr>
        <w:t>существительныхссуффиксами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ung</w:t>
      </w:r>
      <w:proofErr w:type="spellEnd"/>
      <w:proofErr w:type="gram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(die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Lsung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, die Ver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softHyphen/>
        <w:t>einigung); 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keit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(die Feindlichkeit); 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heit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(die Einheit); 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schaft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(die Gesellschaft); -um (das Datum); 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or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(der Doktor); 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ik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(die Mathe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softHyphen/>
        <w:t>matik); -e (die Liebe), -er (der Wissenschaftler); 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ie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(die Biologie);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de-DE"/>
        </w:rPr>
      </w:pPr>
      <w:r w:rsidRPr="00401076">
        <w:rPr>
          <w:rFonts w:ascii="Times New Roman" w:hAnsi="Times New Roman"/>
          <w:sz w:val="24"/>
          <w:szCs w:val="24"/>
          <w:lang w:val="de-DE"/>
        </w:rPr>
        <w:t xml:space="preserve">• </w:t>
      </w:r>
      <w:proofErr w:type="spellStart"/>
      <w:proofErr w:type="gramStart"/>
      <w:r w:rsidRPr="00401076">
        <w:rPr>
          <w:rFonts w:ascii="Times New Roman" w:hAnsi="Times New Roman"/>
          <w:sz w:val="24"/>
          <w:szCs w:val="24"/>
        </w:rPr>
        <w:t>прилагательныхссуффиксами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ig</w:t>
      </w:r>
      <w:proofErr w:type="spellEnd"/>
      <w:proofErr w:type="gram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(wichtig); -lieh 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glcklich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); -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isch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(typisch); -los (arbeitslos); -sam (langsam); -bar (wunderbar);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401076">
        <w:rPr>
          <w:rFonts w:ascii="Times New Roman" w:hAnsi="Times New Roman"/>
          <w:sz w:val="24"/>
          <w:szCs w:val="24"/>
        </w:rPr>
        <w:t xml:space="preserve">• существительных и прилагательных с префиксом </w:t>
      </w:r>
      <w:r w:rsidRPr="00401076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un-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das</w:t>
      </w:r>
      <w:r w:rsidRPr="00401076">
        <w:rPr>
          <w:rFonts w:ascii="Times New Roman" w:hAnsi="Times New Roman"/>
          <w:i/>
          <w:iCs/>
          <w:sz w:val="24"/>
          <w:szCs w:val="24"/>
          <w:lang w:val="es-ES_tradnl"/>
        </w:rPr>
        <w:t>Ungн ck, ungн cklich);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de-DE"/>
        </w:rPr>
      </w:pPr>
      <w:r w:rsidRPr="00401076">
        <w:rPr>
          <w:rFonts w:ascii="Times New Roman" w:hAnsi="Times New Roman"/>
          <w:sz w:val="24"/>
          <w:szCs w:val="24"/>
          <w:lang w:val="es-ES_tradnl"/>
        </w:rPr>
        <w:t xml:space="preserve">• </w:t>
      </w:r>
      <w:proofErr w:type="spellStart"/>
      <w:r w:rsidRPr="00401076">
        <w:rPr>
          <w:rFonts w:ascii="Times New Roman" w:hAnsi="Times New Roman"/>
          <w:sz w:val="24"/>
          <w:szCs w:val="24"/>
        </w:rPr>
        <w:t>существительныхиглаголовспрефиксами</w:t>
      </w:r>
      <w:proofErr w:type="spellEnd"/>
      <w:r w:rsidRPr="00401076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Pr="00401076">
        <w:rPr>
          <w:rFonts w:ascii="Times New Roman" w:hAnsi="Times New Roman"/>
          <w:i/>
          <w:iCs/>
          <w:sz w:val="24"/>
          <w:szCs w:val="24"/>
          <w:lang w:val="es-ES_tradnl"/>
        </w:rPr>
        <w:t>vor- (der Vor</w:t>
      </w:r>
      <w:r w:rsidRPr="00401076">
        <w:rPr>
          <w:rFonts w:ascii="Times New Roman" w:hAnsi="Times New Roman"/>
          <w:i/>
          <w:iCs/>
          <w:sz w:val="24"/>
          <w:szCs w:val="24"/>
          <w:lang w:val="es-ES_tradnl"/>
        </w:rPr>
        <w:softHyphen/>
        <w:t>ort, vorbereiten); mit- (die Mitverantwortung, mitspielen);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401076">
        <w:rPr>
          <w:rFonts w:ascii="Times New Roman" w:hAnsi="Times New Roman"/>
          <w:sz w:val="24"/>
          <w:szCs w:val="24"/>
          <w:lang w:val="es-ES_tradnl"/>
        </w:rPr>
        <w:t xml:space="preserve">• </w:t>
      </w:r>
      <w:r w:rsidRPr="00401076">
        <w:rPr>
          <w:rFonts w:ascii="Times New Roman" w:hAnsi="Times New Roman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 w:rsidRPr="00401076">
        <w:rPr>
          <w:rFonts w:ascii="Times New Roman" w:hAnsi="Times New Roman"/>
          <w:i/>
          <w:iCs/>
          <w:sz w:val="24"/>
          <w:szCs w:val="24"/>
          <w:lang w:val="es-ES_tradnl"/>
        </w:rPr>
        <w:t>erz hlen, wegwer</w:t>
      </w:r>
      <w:r w:rsidRPr="00401076">
        <w:rPr>
          <w:rFonts w:ascii="Times New Roman" w:hAnsi="Times New Roman"/>
          <w:i/>
          <w:iCs/>
          <w:sz w:val="24"/>
          <w:szCs w:val="24"/>
          <w:lang w:val="es-ES_tradnl"/>
        </w:rPr>
        <w:softHyphen/>
        <w:t>fen.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2) словосложение: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существительное + существительное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dasArbeitszimmer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прилагательное + прилагательное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dunkelblau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hellblond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прилагательное + существительное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dieFremdsprache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глагол + существительное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dieSchwimmhalle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3) конверсия (переход одной части речи в другую):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образование существительных от прилагательных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dasBlau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derJunge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образование существительных от глаголов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dasLernen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dasLesen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Интернациональные слова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derGlobus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derComputer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401076">
        <w:rPr>
          <w:rFonts w:ascii="Times New Roman" w:hAnsi="Times New Roman"/>
          <w:sz w:val="24"/>
          <w:szCs w:val="24"/>
        </w:rPr>
        <w:t>Пред</w:t>
      </w:r>
      <w:r w:rsidRPr="00401076">
        <w:rPr>
          <w:rFonts w:ascii="Times New Roman" w:hAnsi="Times New Roman"/>
          <w:sz w:val="24"/>
          <w:szCs w:val="24"/>
        </w:rPr>
        <w:softHyphen/>
        <w:t>ставления о синонимии, антонимии, лексической сочетаемо</w:t>
      </w:r>
      <w:r w:rsidRPr="00401076">
        <w:rPr>
          <w:rFonts w:ascii="Times New Roman" w:hAnsi="Times New Roman"/>
          <w:sz w:val="24"/>
          <w:szCs w:val="24"/>
        </w:rPr>
        <w:softHyphen/>
        <w:t>сти, многозначности.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01076">
        <w:rPr>
          <w:rFonts w:ascii="Times New Roman" w:hAnsi="Times New Roman"/>
          <w:b/>
          <w:i/>
          <w:iCs/>
          <w:sz w:val="24"/>
          <w:szCs w:val="24"/>
        </w:rPr>
        <w:t>Грамматическая сторона речи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Знакомство с новыми грамматическими явлениями.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401076">
        <w:rPr>
          <w:rFonts w:ascii="Times New Roman" w:hAnsi="Times New Roman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Нераспространённые и распространённые предложения: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безличные предложения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Esistwarm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EsistSommer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предложения с глаголами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legen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stellen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hngen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sz w:val="24"/>
          <w:szCs w:val="24"/>
        </w:rPr>
        <w:t>требую</w:t>
      </w:r>
      <w:r w:rsidRPr="00401076">
        <w:rPr>
          <w:rFonts w:ascii="Times New Roman" w:hAnsi="Times New Roman"/>
          <w:sz w:val="24"/>
          <w:szCs w:val="24"/>
        </w:rPr>
        <w:softHyphen/>
        <w:t xml:space="preserve">щими после себя дополнение в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Akkusativ</w:t>
      </w:r>
      <w:r w:rsidRPr="00401076">
        <w:rPr>
          <w:rFonts w:ascii="Times New Roman" w:hAnsi="Times New Roman"/>
          <w:sz w:val="24"/>
          <w:szCs w:val="24"/>
        </w:rPr>
        <w:t xml:space="preserve">и обстоятельство места при ответе на вопрос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Wohin</w:t>
      </w:r>
      <w:r w:rsidRPr="00401076">
        <w:rPr>
          <w:rFonts w:ascii="Times New Roman" w:hAnsi="Times New Roman"/>
          <w:i/>
          <w:iCs/>
          <w:sz w:val="24"/>
          <w:szCs w:val="24"/>
        </w:rPr>
        <w:t>? 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LchhngedasBildandieWand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предложения с глаголами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beginnen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raten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vorhaben</w:t>
      </w:r>
      <w:r w:rsidRPr="00401076">
        <w:rPr>
          <w:rFonts w:ascii="Times New Roman" w:hAnsi="Times New Roman"/>
          <w:sz w:val="24"/>
          <w:szCs w:val="24"/>
        </w:rPr>
        <w:t xml:space="preserve">и др., требующими после себя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Infinitiv</w:t>
      </w:r>
      <w:r w:rsidRPr="00401076">
        <w:rPr>
          <w:rFonts w:ascii="Times New Roman" w:hAnsi="Times New Roman"/>
          <w:sz w:val="24"/>
          <w:szCs w:val="24"/>
        </w:rPr>
        <w:t xml:space="preserve">с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zu</w:t>
      </w:r>
      <w:r w:rsidRPr="00401076">
        <w:rPr>
          <w:rFonts w:ascii="Times New Roman" w:hAnsi="Times New Roman"/>
          <w:i/>
          <w:iCs/>
          <w:sz w:val="24"/>
          <w:szCs w:val="24"/>
        </w:rPr>
        <w:t>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побудительные предложения типа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Lesenwir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!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Wollenwirlesen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!;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все типы вопросительных предложений;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предложения с неопределённо-личным местоимением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man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ManschmcktdieStadtvorWeihnachten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de-DE"/>
        </w:rPr>
      </w:pPr>
      <w:r w:rsidRPr="00401076">
        <w:rPr>
          <w:rFonts w:ascii="Times New Roman" w:hAnsi="Times New Roman"/>
          <w:sz w:val="24"/>
          <w:szCs w:val="24"/>
          <w:lang w:val="de-DE"/>
        </w:rPr>
        <w:t xml:space="preserve">• </w:t>
      </w:r>
      <w:proofErr w:type="spellStart"/>
      <w:proofErr w:type="gramStart"/>
      <w:r w:rsidRPr="00401076">
        <w:rPr>
          <w:rFonts w:ascii="Times New Roman" w:hAnsi="Times New Roman"/>
          <w:sz w:val="24"/>
          <w:szCs w:val="24"/>
        </w:rPr>
        <w:t>предложениясинфинитивнойгруппой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um</w:t>
      </w:r>
      <w:proofErr w:type="gram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... zu (Er lernt Deutsch, um deutsche </w:t>
      </w:r>
      <w:r w:rsidRPr="00401076">
        <w:rPr>
          <w:rFonts w:ascii="Times New Roman" w:hAnsi="Times New Roman"/>
          <w:i/>
          <w:iCs/>
          <w:sz w:val="24"/>
          <w:szCs w:val="24"/>
        </w:rPr>
        <w:t>В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eher zu lesen);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de-DE"/>
        </w:rPr>
      </w:pP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• </w:t>
      </w:r>
      <w:proofErr w:type="spellStart"/>
      <w:r w:rsidRPr="00401076">
        <w:rPr>
          <w:rFonts w:ascii="Times New Roman" w:hAnsi="Times New Roman"/>
          <w:sz w:val="24"/>
          <w:szCs w:val="24"/>
        </w:rPr>
        <w:t>сложносочинённыепредложенияссоюзами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denn, darum, deshalb (Ihm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gefllt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das Dorfleben, denn er kann hier viel Zeit in der frischen Luft verbringen).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401076">
        <w:rPr>
          <w:rFonts w:ascii="Times New Roman" w:hAnsi="Times New Roman"/>
          <w:sz w:val="24"/>
          <w:szCs w:val="24"/>
        </w:rPr>
        <w:t xml:space="preserve">• сложноподчинённые предложения с союзами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dass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ob</w:t>
      </w:r>
      <w:r w:rsidRPr="00401076">
        <w:rPr>
          <w:rFonts w:ascii="Times New Roman" w:hAnsi="Times New Roman"/>
          <w:sz w:val="24"/>
          <w:szCs w:val="24"/>
        </w:rPr>
        <w:t xml:space="preserve">и др.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(Er sagt, dass er gut in Mathe ist);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de-DE"/>
        </w:rPr>
      </w:pPr>
      <w:r w:rsidRPr="00401076">
        <w:rPr>
          <w:rFonts w:ascii="Times New Roman" w:hAnsi="Times New Roman"/>
          <w:sz w:val="24"/>
          <w:szCs w:val="24"/>
          <w:lang w:val="de-DE"/>
        </w:rPr>
        <w:t xml:space="preserve">• </w:t>
      </w:r>
      <w:proofErr w:type="spellStart"/>
      <w:r w:rsidRPr="00401076">
        <w:rPr>
          <w:rFonts w:ascii="Times New Roman" w:hAnsi="Times New Roman"/>
          <w:sz w:val="24"/>
          <w:szCs w:val="24"/>
        </w:rPr>
        <w:t>сложноподчинённыепредложенияпричиныссоюзами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weil, da (Er hat heute keine Zeit, weil er viele Hausaufgaben machen muss);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de-DE"/>
        </w:rPr>
      </w:pP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• </w:t>
      </w:r>
      <w:proofErr w:type="spellStart"/>
      <w:proofErr w:type="gramStart"/>
      <w:r w:rsidRPr="00401076">
        <w:rPr>
          <w:rFonts w:ascii="Times New Roman" w:hAnsi="Times New Roman"/>
          <w:sz w:val="24"/>
          <w:szCs w:val="24"/>
        </w:rPr>
        <w:t>сложноподчинённыепредложениясусловнымсоюзом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wenn</w:t>
      </w:r>
      <w:proofErr w:type="gram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 xml:space="preserve"> (Wenn du Lust hast, komm zu mir zu Besuch);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сложноподчинённые предложения с придаточными вре</w:t>
      </w:r>
      <w:r w:rsidRPr="00401076">
        <w:rPr>
          <w:rFonts w:ascii="Times New Roman" w:hAnsi="Times New Roman"/>
          <w:sz w:val="24"/>
          <w:szCs w:val="24"/>
        </w:rPr>
        <w:softHyphen/>
        <w:t xml:space="preserve">мени (с союзами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wenn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als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nachdem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сложноподчинённые предложения с придаточными опре</w:t>
      </w:r>
      <w:r w:rsidRPr="00401076">
        <w:rPr>
          <w:rFonts w:ascii="Times New Roman" w:hAnsi="Times New Roman"/>
          <w:sz w:val="24"/>
          <w:szCs w:val="24"/>
        </w:rPr>
        <w:softHyphen/>
        <w:t xml:space="preserve">делительными (с относительными местоимениями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die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deren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dessen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сложноподчинённые предложения с придаточными цели (с союзом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damit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распознавание структуры предложения по формальным при</w:t>
      </w:r>
      <w:r w:rsidRPr="00401076">
        <w:rPr>
          <w:rFonts w:ascii="Times New Roman" w:hAnsi="Times New Roman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um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...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zu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Infinitiv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statt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...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zu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Infinitiv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ohne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...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zu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Infinitiv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слабые и сильные глаголы со вспомогательным глаголом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haben</w:t>
      </w:r>
      <w:r w:rsidRPr="00401076">
        <w:rPr>
          <w:rFonts w:ascii="Times New Roman" w:hAnsi="Times New Roman"/>
          <w:sz w:val="24"/>
          <w:szCs w:val="24"/>
        </w:rPr>
        <w:t xml:space="preserve">в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Perfekt</w:t>
      </w:r>
      <w:r w:rsidRPr="00401076">
        <w:rPr>
          <w:rFonts w:ascii="Times New Roman" w:hAnsi="Times New Roman"/>
          <w:i/>
          <w:iCs/>
          <w:sz w:val="24"/>
          <w:szCs w:val="24"/>
        </w:rPr>
        <w:t>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сильные глаголы со вспомогательным глаголом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sein</w:t>
      </w:r>
      <w:r w:rsidRPr="00401076">
        <w:rPr>
          <w:rFonts w:ascii="Times New Roman" w:hAnsi="Times New Roman"/>
          <w:sz w:val="24"/>
          <w:szCs w:val="24"/>
        </w:rPr>
        <w:t xml:space="preserve">в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Perfekt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kommen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fahren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gehen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 xml:space="preserve">•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teritum</w:t>
      </w:r>
      <w:proofErr w:type="spellEnd"/>
      <w:r w:rsidRPr="00401076">
        <w:rPr>
          <w:rFonts w:ascii="Times New Roman" w:hAnsi="Times New Roman"/>
          <w:sz w:val="24"/>
          <w:szCs w:val="24"/>
        </w:rPr>
        <w:t>слабых и сильных глаголов, а также вспомога</w:t>
      </w:r>
      <w:r w:rsidRPr="00401076">
        <w:rPr>
          <w:rFonts w:ascii="Times New Roman" w:hAnsi="Times New Roman"/>
          <w:sz w:val="24"/>
          <w:szCs w:val="24"/>
        </w:rPr>
        <w:softHyphen/>
        <w:t>тельных и модальных глаголов;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ä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sens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Perfekt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teritum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Futur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anfangen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beschreiben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временные формы в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Passiv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ä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sens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teritum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местоименные наречия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wor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ü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ber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dar</w:t>
      </w:r>
      <w:r w:rsidRPr="00401076">
        <w:rPr>
          <w:rFonts w:ascii="Times New Roman" w:hAnsi="Times New Roman"/>
          <w:i/>
          <w:iCs/>
          <w:sz w:val="24"/>
          <w:szCs w:val="24"/>
        </w:rPr>
        <w:t>ü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ber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womit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damit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возвратные глаголы в основных временных формах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ä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sens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Perfekt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Pr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teritum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sichanziehen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sichwaschen</w:t>
      </w:r>
      <w:proofErr w:type="spellEnd"/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401076">
        <w:rPr>
          <w:rFonts w:ascii="Times New Roman" w:hAnsi="Times New Roman"/>
          <w:sz w:val="24"/>
          <w:szCs w:val="24"/>
        </w:rPr>
        <w:t>распознавание и употребление в речи определённо</w:t>
      </w:r>
      <w:r w:rsidRPr="00401076">
        <w:rPr>
          <w:rFonts w:ascii="Times New Roman" w:hAnsi="Times New Roman"/>
          <w:sz w:val="24"/>
          <w:szCs w:val="24"/>
        </w:rPr>
        <w:softHyphen/>
        <w:t>го, неопределённого и нулевого артиклей, склонения суще</w:t>
      </w:r>
      <w:r w:rsidRPr="00401076">
        <w:rPr>
          <w:rFonts w:ascii="Times New Roman" w:hAnsi="Times New Roman"/>
          <w:sz w:val="24"/>
          <w:szCs w:val="24"/>
        </w:rPr>
        <w:softHyphen/>
        <w:t xml:space="preserve">ствительных нарицательных; склонения прилагательных и наречий; предлогов, имеющих двойное управление, </w:t>
      </w:r>
      <w:proofErr w:type="gramStart"/>
      <w:r w:rsidRPr="00401076">
        <w:rPr>
          <w:rFonts w:ascii="Times New Roman" w:hAnsi="Times New Roman"/>
          <w:sz w:val="24"/>
          <w:szCs w:val="24"/>
        </w:rPr>
        <w:t>пред</w:t>
      </w:r>
      <w:r w:rsidRPr="00401076">
        <w:rPr>
          <w:rFonts w:ascii="Times New Roman" w:hAnsi="Times New Roman"/>
          <w:sz w:val="24"/>
          <w:szCs w:val="24"/>
        </w:rPr>
        <w:softHyphen/>
        <w:t>логов,  требующих</w:t>
      </w:r>
      <w:proofErr w:type="gramEnd"/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Dativ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Pr="00401076">
        <w:rPr>
          <w:rFonts w:ascii="Times New Roman" w:hAnsi="Times New Roman"/>
          <w:sz w:val="24"/>
          <w:szCs w:val="24"/>
        </w:rPr>
        <w:t xml:space="preserve">предлогов,  требующих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Akkusativ</w:t>
      </w:r>
      <w:r w:rsidRPr="00401076">
        <w:rPr>
          <w:rFonts w:ascii="Times New Roman" w:hAnsi="Times New Roman"/>
          <w:i/>
          <w:iCs/>
          <w:sz w:val="24"/>
          <w:szCs w:val="24"/>
        </w:rPr>
        <w:t>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местоимения: личные, притяжательные, неопределённые </w:t>
      </w:r>
      <w:r w:rsidRPr="00401076">
        <w:rPr>
          <w:rFonts w:ascii="Times New Roman" w:hAnsi="Times New Roman"/>
          <w:i/>
          <w:iCs/>
          <w:sz w:val="24"/>
          <w:szCs w:val="24"/>
        </w:rPr>
        <w:t>(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jemand</w:t>
      </w:r>
      <w:r w:rsidRPr="0040107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niemand</w:t>
      </w:r>
      <w:r w:rsidRPr="00401076">
        <w:rPr>
          <w:rFonts w:ascii="Times New Roman" w:hAnsi="Times New Roman"/>
          <w:i/>
          <w:iCs/>
          <w:sz w:val="24"/>
          <w:szCs w:val="24"/>
        </w:rPr>
        <w:t>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</w:t>
      </w:r>
      <w:r w:rsidRPr="00401076">
        <w:rPr>
          <w:rFonts w:ascii="Times New Roman" w:hAnsi="Times New Roman"/>
          <w:i/>
          <w:iCs/>
          <w:sz w:val="24"/>
          <w:szCs w:val="24"/>
          <w:lang w:val="de-DE"/>
        </w:rPr>
        <w:t>Plusquamperfekt</w:t>
      </w:r>
      <w:r w:rsidRPr="00401076">
        <w:rPr>
          <w:rFonts w:ascii="Times New Roman" w:hAnsi="Times New Roman"/>
          <w:sz w:val="24"/>
          <w:szCs w:val="24"/>
        </w:rPr>
        <w:t>и употребление его в речи при согласо</w:t>
      </w:r>
      <w:r w:rsidRPr="00401076">
        <w:rPr>
          <w:rFonts w:ascii="Times New Roman" w:hAnsi="Times New Roman"/>
          <w:sz w:val="24"/>
          <w:szCs w:val="24"/>
        </w:rPr>
        <w:softHyphen/>
        <w:t>вании времён;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количественные числительные и порядковые числи</w:t>
      </w:r>
      <w:r w:rsidRPr="00401076">
        <w:rPr>
          <w:rFonts w:ascii="Times New Roman" w:hAnsi="Times New Roman"/>
          <w:sz w:val="24"/>
          <w:szCs w:val="24"/>
        </w:rPr>
        <w:softHyphen/>
        <w:t>тельные.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</w:t>
      </w:r>
      <w:r w:rsidRPr="00401076">
        <w:rPr>
          <w:rFonts w:ascii="Times New Roman" w:hAnsi="Times New Roman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401076">
        <w:rPr>
          <w:rFonts w:ascii="Times New Roman" w:hAnsi="Times New Roman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40107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характе</w:t>
      </w:r>
      <w:r w:rsidRPr="00401076">
        <w:rPr>
          <w:rFonts w:ascii="Times New Roman" w:hAnsi="Times New Roman"/>
          <w:sz w:val="24"/>
          <w:szCs w:val="24"/>
        </w:rPr>
        <w:softHyphen/>
        <w:t>ра). Это предполагает овладение: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знаниями о значении родного и иностранных языков в современном мире;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сведениями о социокультурном портрете стран, говоря</w:t>
      </w:r>
      <w:r w:rsidRPr="00401076">
        <w:rPr>
          <w:rFonts w:ascii="Times New Roman" w:hAnsi="Times New Roman"/>
          <w:sz w:val="24"/>
          <w:szCs w:val="24"/>
        </w:rPr>
        <w:softHyphen/>
        <w:t>щих на изучаемом иностранном языке, их символике и куль</w:t>
      </w:r>
      <w:r w:rsidRPr="00401076">
        <w:rPr>
          <w:rFonts w:ascii="Times New Roman" w:hAnsi="Times New Roman"/>
          <w:sz w:val="24"/>
          <w:szCs w:val="24"/>
        </w:rPr>
        <w:softHyphen/>
        <w:t>турном наследии;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401076">
        <w:rPr>
          <w:rFonts w:ascii="Times New Roman" w:hAnsi="Times New Roman"/>
          <w:sz w:val="24"/>
          <w:szCs w:val="24"/>
        </w:rPr>
        <w:softHyphen/>
        <w:t>ных дней, основных национальных праздников), распростра</w:t>
      </w:r>
      <w:r w:rsidRPr="00401076">
        <w:rPr>
          <w:rFonts w:ascii="Times New Roman" w:hAnsi="Times New Roman"/>
          <w:sz w:val="24"/>
          <w:szCs w:val="24"/>
        </w:rPr>
        <w:softHyphen/>
        <w:t>нёнными образцами фольклора;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401076">
        <w:rPr>
          <w:rFonts w:ascii="Times New Roman" w:hAnsi="Times New Roman"/>
          <w:sz w:val="24"/>
          <w:szCs w:val="24"/>
        </w:rPr>
        <w:softHyphen/>
        <w:t>изведениях художественной литературы на изучаемом ино</w:t>
      </w:r>
      <w:r w:rsidRPr="00401076">
        <w:rPr>
          <w:rFonts w:ascii="Times New Roman" w:hAnsi="Times New Roman"/>
          <w:sz w:val="24"/>
          <w:szCs w:val="24"/>
        </w:rPr>
        <w:softHyphen/>
        <w:t>странном языке;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умением распознавать и употреблять в устной и письмен</w:t>
      </w:r>
      <w:r w:rsidRPr="00401076">
        <w:rPr>
          <w:rFonts w:ascii="Times New Roman" w:hAnsi="Times New Roman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401076">
        <w:rPr>
          <w:rFonts w:ascii="Times New Roman" w:hAnsi="Times New Roman"/>
          <w:sz w:val="24"/>
          <w:szCs w:val="24"/>
        </w:rPr>
        <w:softHyphen/>
        <w:t>мого языка (реплики-клише, наиболее распространённую оце</w:t>
      </w:r>
      <w:r w:rsidRPr="00401076">
        <w:rPr>
          <w:rFonts w:ascii="Times New Roman" w:hAnsi="Times New Roman"/>
          <w:sz w:val="24"/>
          <w:szCs w:val="24"/>
        </w:rPr>
        <w:softHyphen/>
        <w:t>ночную лексику);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умениями представлять родную страну и культуру на ино</w:t>
      </w:r>
      <w:r w:rsidRPr="00401076">
        <w:rPr>
          <w:rFonts w:ascii="Times New Roman" w:hAnsi="Times New Roman"/>
          <w:sz w:val="24"/>
          <w:szCs w:val="24"/>
        </w:rPr>
        <w:softHyphen/>
        <w:t>странном языке; оказывать помощь зарубежным гостям в на</w:t>
      </w:r>
      <w:r w:rsidRPr="00401076">
        <w:rPr>
          <w:rFonts w:ascii="Times New Roman" w:hAnsi="Times New Roman"/>
          <w:sz w:val="24"/>
          <w:szCs w:val="24"/>
        </w:rPr>
        <w:softHyphen/>
        <w:t>шей стране в ситуациях повседневного общения.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переспрашивать, просить повторить, уточняя значение незнакомых слов;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использовать в качестве опоры при порождении соб</w:t>
      </w:r>
      <w:r w:rsidRPr="00401076">
        <w:rPr>
          <w:rFonts w:ascii="Times New Roman" w:hAnsi="Times New Roman"/>
          <w:sz w:val="24"/>
          <w:szCs w:val="24"/>
        </w:rPr>
        <w:softHyphen/>
        <w:t>ственных высказываний ключевые слова, план к тексту, тема</w:t>
      </w:r>
      <w:r w:rsidRPr="00401076">
        <w:rPr>
          <w:rFonts w:ascii="Times New Roman" w:hAnsi="Times New Roman"/>
          <w:sz w:val="24"/>
          <w:szCs w:val="24"/>
        </w:rPr>
        <w:softHyphen/>
        <w:t>тический словарь ит. д.;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1076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401076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Формируются умения: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работать с информацией: сокращение, расширение уст</w:t>
      </w:r>
      <w:r w:rsidRPr="00401076">
        <w:rPr>
          <w:rFonts w:ascii="Times New Roman" w:hAnsi="Times New Roman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работать с прослушанным и письменным текстом: извлече</w:t>
      </w:r>
      <w:r w:rsidRPr="00401076">
        <w:rPr>
          <w:rFonts w:ascii="Times New Roman" w:hAnsi="Times New Roman"/>
          <w:sz w:val="24"/>
          <w:szCs w:val="24"/>
        </w:rPr>
        <w:softHyphen/>
        <w:t>ние основной информации, извлечение запрашиваемой или нуж</w:t>
      </w:r>
      <w:r w:rsidRPr="00401076">
        <w:rPr>
          <w:rFonts w:ascii="Times New Roman" w:hAnsi="Times New Roman"/>
          <w:sz w:val="24"/>
          <w:szCs w:val="24"/>
        </w:rPr>
        <w:softHyphen/>
        <w:t>ной информации, извлечение полной и точной информации;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401076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01076">
        <w:rPr>
          <w:rFonts w:ascii="Times New Roman" w:hAnsi="Times New Roman"/>
          <w:sz w:val="24"/>
          <w:szCs w:val="24"/>
        </w:rPr>
        <w:t>, литературой;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Формируются умения: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находить ключевые слова и социокультурные реалии при работе с текстом;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401076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осуществлять словообразовательный анализ слов;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выборочно использовать перевод;</w:t>
      </w:r>
    </w:p>
    <w:p w:rsidR="00FB7702" w:rsidRPr="00401076" w:rsidRDefault="00FB7702" w:rsidP="00463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• пользоваться двуязычным и толковым словарями.</w:t>
      </w:r>
    </w:p>
    <w:p w:rsidR="00FB7702" w:rsidRPr="00401076" w:rsidRDefault="00FB7702" w:rsidP="004632C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076">
        <w:rPr>
          <w:rFonts w:ascii="Times New Roman" w:hAnsi="Times New Roman"/>
          <w:b/>
          <w:sz w:val="24"/>
          <w:szCs w:val="24"/>
        </w:rPr>
        <w:t xml:space="preserve">6. </w:t>
      </w:r>
      <w:r w:rsidRPr="00401076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FB7702" w:rsidRPr="00401076" w:rsidRDefault="00FB7702" w:rsidP="004632C9">
      <w:pPr>
        <w:pStyle w:val="NormalWeb"/>
        <w:numPr>
          <w:ilvl w:val="1"/>
          <w:numId w:val="14"/>
        </w:numPr>
        <w:spacing w:before="0" w:beforeAutospacing="0" w:after="0" w:afterAutospacing="0"/>
        <w:jc w:val="both"/>
        <w:rPr>
          <w:rStyle w:val="Strong"/>
          <w:color w:val="000000"/>
        </w:rPr>
      </w:pPr>
      <w:r w:rsidRPr="00401076">
        <w:rPr>
          <w:rStyle w:val="Strong"/>
          <w:color w:val="000000"/>
        </w:rPr>
        <w:t>Основная литература</w:t>
      </w:r>
    </w:p>
    <w:p w:rsidR="00FB7702" w:rsidRPr="00401076" w:rsidRDefault="00FB7702" w:rsidP="004632C9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Учебники/ Немецкий язык. 5, 6, 7, 8, 9 класс: учебник для общеобразовательных </w:t>
      </w:r>
      <w:proofErr w:type="gramStart"/>
      <w:r w:rsidRPr="00401076">
        <w:rPr>
          <w:rFonts w:ascii="Times New Roman" w:hAnsi="Times New Roman"/>
          <w:sz w:val="24"/>
          <w:szCs w:val="24"/>
        </w:rPr>
        <w:t>учреждений  (</w:t>
      </w:r>
      <w:proofErr w:type="gramEnd"/>
      <w:r w:rsidRPr="00401076">
        <w:rPr>
          <w:rFonts w:ascii="Times New Roman" w:hAnsi="Times New Roman"/>
          <w:sz w:val="24"/>
          <w:szCs w:val="24"/>
        </w:rPr>
        <w:t xml:space="preserve">Аверин М.М., Джин Ф., </w:t>
      </w:r>
      <w:proofErr w:type="spellStart"/>
      <w:r w:rsidRPr="00401076">
        <w:rPr>
          <w:rFonts w:ascii="Times New Roman" w:hAnsi="Times New Roman"/>
          <w:sz w:val="24"/>
          <w:szCs w:val="24"/>
        </w:rPr>
        <w:t>Рорман</w:t>
      </w:r>
      <w:proofErr w:type="spellEnd"/>
      <w:r w:rsidRPr="00401076">
        <w:rPr>
          <w:rFonts w:ascii="Times New Roman" w:hAnsi="Times New Roman"/>
          <w:sz w:val="24"/>
          <w:szCs w:val="24"/>
        </w:rPr>
        <w:t>)</w:t>
      </w:r>
    </w:p>
    <w:p w:rsidR="00FB7702" w:rsidRPr="00401076" w:rsidRDefault="00FB7702" w:rsidP="004632C9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Рабочая тетрадь с приложением на электронном носителе /Рабочая   тетрадь</w:t>
      </w:r>
      <w:proofErr w:type="gramStart"/>
      <w:r w:rsidRPr="0040107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01076">
        <w:rPr>
          <w:rFonts w:ascii="Times New Roman" w:hAnsi="Times New Roman"/>
          <w:sz w:val="24"/>
          <w:szCs w:val="24"/>
        </w:rPr>
        <w:t>Немецкий язык» для 5—9 классов (серия «Го</w:t>
      </w:r>
      <w:r w:rsidRPr="00401076">
        <w:rPr>
          <w:rFonts w:ascii="Times New Roman" w:hAnsi="Times New Roman"/>
          <w:sz w:val="24"/>
          <w:szCs w:val="24"/>
        </w:rPr>
        <w:softHyphen/>
        <w:t>ризонты»)/</w:t>
      </w:r>
    </w:p>
    <w:p w:rsidR="00FB7702" w:rsidRPr="00401076" w:rsidRDefault="00FB7702" w:rsidP="004632C9">
      <w:pPr>
        <w:pStyle w:val="BodyText"/>
        <w:widowControl w:val="0"/>
        <w:numPr>
          <w:ilvl w:val="1"/>
          <w:numId w:val="14"/>
        </w:numPr>
        <w:suppressAutoHyphens/>
        <w:jc w:val="left"/>
        <w:rPr>
          <w:b/>
          <w:sz w:val="24"/>
          <w:szCs w:val="24"/>
        </w:rPr>
      </w:pPr>
      <w:r w:rsidRPr="00401076">
        <w:rPr>
          <w:b/>
          <w:sz w:val="24"/>
          <w:szCs w:val="24"/>
        </w:rPr>
        <w:t>Дополнительная литература</w:t>
      </w:r>
    </w:p>
    <w:p w:rsidR="00FB7702" w:rsidRPr="00401076" w:rsidRDefault="00FB7702" w:rsidP="004632C9">
      <w:pPr>
        <w:pStyle w:val="ListParagraph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Контрольные задания «</w:t>
      </w:r>
      <w:proofErr w:type="spellStart"/>
      <w:r w:rsidRPr="00401076">
        <w:rPr>
          <w:rFonts w:ascii="Times New Roman" w:hAnsi="Times New Roman"/>
          <w:sz w:val="24"/>
          <w:szCs w:val="24"/>
        </w:rPr>
        <w:t>Немец¬кий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язык» для 5—9 классов (серия «Горизонты»).</w:t>
      </w:r>
    </w:p>
    <w:p w:rsidR="00FB7702" w:rsidRPr="00401076" w:rsidRDefault="00FB7702" w:rsidP="004632C9">
      <w:pPr>
        <w:pStyle w:val="ListParagraph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Книга для учителя</w:t>
      </w:r>
    </w:p>
    <w:p w:rsidR="00FB7702" w:rsidRPr="00401076" w:rsidRDefault="00FB7702" w:rsidP="004632C9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Рабочие программы /Аверин М. М., </w:t>
      </w:r>
      <w:proofErr w:type="spellStart"/>
      <w:r w:rsidRPr="00401076">
        <w:rPr>
          <w:rFonts w:ascii="Times New Roman" w:hAnsi="Times New Roman"/>
          <w:sz w:val="24"/>
          <w:szCs w:val="24"/>
        </w:rPr>
        <w:t>Гуцалюк</w:t>
      </w:r>
      <w:proofErr w:type="spellEnd"/>
      <w:r w:rsidRPr="00401076">
        <w:rPr>
          <w:rFonts w:ascii="Times New Roman" w:hAnsi="Times New Roman"/>
          <w:sz w:val="24"/>
          <w:szCs w:val="24"/>
        </w:rPr>
        <w:t xml:space="preserve"> Е. Ю., Харченко Е. Р. «Немецкий язык. Ра</w:t>
      </w:r>
      <w:r w:rsidRPr="00401076">
        <w:rPr>
          <w:rFonts w:ascii="Times New Roman" w:hAnsi="Times New Roman"/>
          <w:sz w:val="24"/>
          <w:szCs w:val="24"/>
        </w:rPr>
        <w:softHyphen/>
        <w:t>бочие программы. Предметная линия учебников «Горизонты» 5—9 классы.</w:t>
      </w:r>
    </w:p>
    <w:p w:rsidR="00FB7702" w:rsidRPr="00401076" w:rsidRDefault="00FB7702" w:rsidP="004632C9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Контрольные задания</w:t>
      </w:r>
    </w:p>
    <w:p w:rsidR="00FB7702" w:rsidRPr="00401076" w:rsidRDefault="00FB7702" w:rsidP="004632C9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Немецко-</w:t>
      </w:r>
      <w:proofErr w:type="gramStart"/>
      <w:r w:rsidRPr="00401076">
        <w:rPr>
          <w:rFonts w:ascii="Times New Roman" w:hAnsi="Times New Roman"/>
          <w:sz w:val="24"/>
          <w:szCs w:val="24"/>
        </w:rPr>
        <w:t>русский  и</w:t>
      </w:r>
      <w:proofErr w:type="gramEnd"/>
      <w:r w:rsidRPr="00401076">
        <w:rPr>
          <w:rFonts w:ascii="Times New Roman" w:hAnsi="Times New Roman"/>
          <w:sz w:val="24"/>
          <w:szCs w:val="24"/>
        </w:rPr>
        <w:t xml:space="preserve">  русско-немецкий словари</w:t>
      </w:r>
    </w:p>
    <w:p w:rsidR="00FB7702" w:rsidRPr="00401076" w:rsidRDefault="00FB7702" w:rsidP="004632C9">
      <w:pPr>
        <w:pStyle w:val="NormalWeb"/>
        <w:numPr>
          <w:ilvl w:val="1"/>
          <w:numId w:val="14"/>
        </w:numPr>
        <w:spacing w:before="0" w:beforeAutospacing="0" w:after="0" w:afterAutospacing="0"/>
        <w:jc w:val="both"/>
        <w:rPr>
          <w:rStyle w:val="Strong"/>
          <w:color w:val="000000"/>
        </w:rPr>
      </w:pPr>
      <w:r w:rsidRPr="00401076">
        <w:rPr>
          <w:rStyle w:val="Strong"/>
          <w:color w:val="000000"/>
        </w:rPr>
        <w:t>ЭОР (Электронные образовательные ресурсы):</w:t>
      </w:r>
    </w:p>
    <w:p w:rsidR="00FB7702" w:rsidRPr="00401076" w:rsidRDefault="00FB7702" w:rsidP="004632C9">
      <w:pPr>
        <w:pStyle w:val="NormalWeb"/>
        <w:spacing w:before="0" w:beforeAutospacing="0" w:after="0" w:afterAutospacing="0"/>
        <w:ind w:left="360"/>
        <w:jc w:val="both"/>
        <w:rPr>
          <w:rStyle w:val="Strong"/>
          <w:color w:val="000000"/>
        </w:rPr>
      </w:pPr>
    </w:p>
    <w:p w:rsidR="00FB7702" w:rsidRPr="00401076" w:rsidRDefault="00FB7702" w:rsidP="004632C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>Видеофильм для 5-6 класса</w:t>
      </w:r>
    </w:p>
    <w:p w:rsidR="00FB7702" w:rsidRPr="00401076" w:rsidRDefault="00FB7702" w:rsidP="004632C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076">
        <w:rPr>
          <w:rFonts w:ascii="Times New Roman" w:hAnsi="Times New Roman"/>
          <w:sz w:val="24"/>
          <w:szCs w:val="24"/>
        </w:rPr>
        <w:t xml:space="preserve">Рабочие листы на </w:t>
      </w:r>
      <w:proofErr w:type="gramStart"/>
      <w:r w:rsidRPr="00401076">
        <w:rPr>
          <w:rFonts w:ascii="Times New Roman" w:hAnsi="Times New Roman"/>
          <w:sz w:val="24"/>
          <w:szCs w:val="24"/>
        </w:rPr>
        <w:t>сайте  </w:t>
      </w:r>
      <w:hyperlink r:id="rId8" w:history="1">
        <w:r w:rsidRPr="00401076">
          <w:rPr>
            <w:rStyle w:val="Hyperlink"/>
            <w:rFonts w:ascii="Times New Roman" w:hAnsi="Times New Roman"/>
            <w:sz w:val="24"/>
            <w:szCs w:val="24"/>
          </w:rPr>
          <w:t>www.prosv.ru/umk/horizonte</w:t>
        </w:r>
        <w:proofErr w:type="gramEnd"/>
      </w:hyperlink>
    </w:p>
    <w:p w:rsidR="00FB7702" w:rsidRPr="00401076" w:rsidRDefault="00FB7702" w:rsidP="004632C9">
      <w:pPr>
        <w:pStyle w:val="BodyText"/>
        <w:widowControl w:val="0"/>
        <w:numPr>
          <w:ilvl w:val="0"/>
          <w:numId w:val="11"/>
        </w:numPr>
        <w:suppressAutoHyphens/>
        <w:rPr>
          <w:rStyle w:val="Hyperlink"/>
          <w:color w:val="auto"/>
          <w:sz w:val="24"/>
          <w:szCs w:val="24"/>
          <w:u w:val="none"/>
        </w:rPr>
      </w:pPr>
      <w:r w:rsidRPr="00401076">
        <w:rPr>
          <w:rStyle w:val="Hyperlink"/>
          <w:color w:val="auto"/>
          <w:sz w:val="24"/>
          <w:szCs w:val="24"/>
          <w:u w:val="none"/>
        </w:rPr>
        <w:t>Активная тренировка произношения http://www.youtube.com/watch?v=WEx82YEGVEI</w:t>
      </w:r>
    </w:p>
    <w:p w:rsidR="00FB7702" w:rsidRPr="00401076" w:rsidRDefault="00FB7702" w:rsidP="004632C9">
      <w:pPr>
        <w:pStyle w:val="BodyText"/>
        <w:widowControl w:val="0"/>
        <w:numPr>
          <w:ilvl w:val="0"/>
          <w:numId w:val="11"/>
        </w:numPr>
        <w:suppressAutoHyphens/>
        <w:rPr>
          <w:rStyle w:val="Hyperlink"/>
          <w:color w:val="auto"/>
          <w:sz w:val="24"/>
          <w:szCs w:val="24"/>
          <w:u w:val="none"/>
        </w:rPr>
      </w:pPr>
      <w:r w:rsidRPr="00401076">
        <w:rPr>
          <w:rStyle w:val="Hyperlink"/>
          <w:color w:val="auto"/>
          <w:sz w:val="24"/>
          <w:szCs w:val="24"/>
          <w:u w:val="none"/>
        </w:rPr>
        <w:t>Произношение + много других аспектов языка http://www.youtube.com/user/LanguageSheep/featured</w:t>
      </w:r>
    </w:p>
    <w:p w:rsidR="00FB7702" w:rsidRPr="00401076" w:rsidRDefault="00FB7702" w:rsidP="004632C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076">
        <w:rPr>
          <w:rFonts w:ascii="Times New Roman" w:hAnsi="Times New Roman"/>
          <w:sz w:val="24"/>
          <w:szCs w:val="24"/>
        </w:rPr>
        <w:t>Сайт  дополнительных</w:t>
      </w:r>
      <w:proofErr w:type="gramEnd"/>
      <w:r w:rsidRPr="00401076">
        <w:rPr>
          <w:rFonts w:ascii="Times New Roman" w:hAnsi="Times New Roman"/>
          <w:sz w:val="24"/>
          <w:szCs w:val="24"/>
        </w:rPr>
        <w:t xml:space="preserve">  обра</w:t>
      </w:r>
      <w:r w:rsidRPr="00401076">
        <w:rPr>
          <w:rFonts w:ascii="Times New Roman" w:hAnsi="Times New Roman"/>
          <w:sz w:val="24"/>
          <w:szCs w:val="24"/>
        </w:rPr>
        <w:softHyphen/>
        <w:t>зовательных ресурсов УМК «Не</w:t>
      </w:r>
      <w:r w:rsidRPr="00401076">
        <w:rPr>
          <w:rFonts w:ascii="Times New Roman" w:hAnsi="Times New Roman"/>
          <w:sz w:val="24"/>
          <w:szCs w:val="24"/>
        </w:rPr>
        <w:softHyphen/>
        <w:t xml:space="preserve">мецкий язык» серии «Горизонты» </w:t>
      </w:r>
      <w:hyperlink r:id="rId9" w:history="1"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  <w:lang w:val="en-US"/>
          </w:rPr>
          <w:t>http</w:t>
        </w:r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</w:rPr>
          <w:t>://</w:t>
        </w:r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  <w:lang w:val="en-US"/>
          </w:rPr>
          <w:t>prosv</w:t>
        </w:r>
        <w:proofErr w:type="spellEnd"/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</w:rPr>
          <w:t>/</w:t>
        </w:r>
        <w:proofErr w:type="spellStart"/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  <w:lang w:val="en-US"/>
          </w:rPr>
          <w:t>umk</w:t>
        </w:r>
        <w:proofErr w:type="spellEnd"/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</w:rPr>
          <w:t>/</w:t>
        </w:r>
        <w:proofErr w:type="spellStart"/>
        <w:r w:rsidRPr="00401076">
          <w:rPr>
            <w:rStyle w:val="Hyperlink"/>
            <w:rFonts w:ascii="Times New Roman" w:hAnsi="Times New Roman"/>
            <w:b/>
            <w:i/>
            <w:sz w:val="24"/>
            <w:szCs w:val="24"/>
            <w:lang w:val="en-US"/>
          </w:rPr>
          <w:t>horizonte</w:t>
        </w:r>
        <w:proofErr w:type="spellEnd"/>
      </w:hyperlink>
    </w:p>
    <w:p w:rsidR="00FB7702" w:rsidRPr="00401076" w:rsidRDefault="00FB7702" w:rsidP="004632C9">
      <w:pPr>
        <w:pStyle w:val="BodyText"/>
        <w:widowControl w:val="0"/>
        <w:numPr>
          <w:ilvl w:val="0"/>
          <w:numId w:val="11"/>
        </w:numPr>
        <w:suppressAutoHyphens/>
        <w:rPr>
          <w:rStyle w:val="Hyperlink"/>
          <w:color w:val="auto"/>
          <w:sz w:val="24"/>
          <w:szCs w:val="24"/>
          <w:u w:val="none"/>
        </w:rPr>
      </w:pPr>
      <w:r w:rsidRPr="00401076">
        <w:rPr>
          <w:rStyle w:val="Hyperlink"/>
          <w:color w:val="auto"/>
          <w:sz w:val="24"/>
          <w:szCs w:val="24"/>
          <w:u w:val="none"/>
        </w:rPr>
        <w:t xml:space="preserve">Ресурс с описанием фонетики в формате текста: </w:t>
      </w:r>
      <w:hyperlink r:id="rId10" w:history="1">
        <w:r w:rsidRPr="00401076">
          <w:rPr>
            <w:rStyle w:val="Hyperlink"/>
            <w:sz w:val="24"/>
            <w:szCs w:val="24"/>
          </w:rPr>
          <w:t>http://www.english-german.ru/?cat=27</w:t>
        </w:r>
      </w:hyperlink>
    </w:p>
    <w:p w:rsidR="00FB7702" w:rsidRPr="00401076" w:rsidRDefault="00FB7702" w:rsidP="004632C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 w:rsidRPr="00401076">
        <w:t>Ярцев В.В “Немецкая грамматика. Не бойся.” — грамматика немецкого доступным языком</w:t>
      </w:r>
    </w:p>
    <w:p w:rsidR="00FB7702" w:rsidRPr="00401076" w:rsidRDefault="00FB7702" w:rsidP="004632C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 w:rsidRPr="00401076">
        <w:t>Курс немецкого от BBC</w:t>
      </w:r>
      <w:r w:rsidRPr="00401076">
        <w:rPr>
          <w:rStyle w:val="apple-converted-space"/>
        </w:rPr>
        <w:t> </w:t>
      </w:r>
      <w:hyperlink r:id="rId11" w:tgtFrame="_blank" w:history="1">
        <w:r w:rsidRPr="00401076">
          <w:rPr>
            <w:rStyle w:val="Hyperlink"/>
            <w:bdr w:val="none" w:sz="0" w:space="0" w:color="auto" w:frame="1"/>
          </w:rPr>
          <w:t>http://www.bbc.co.uk/languages/german/</w:t>
        </w:r>
      </w:hyperlink>
    </w:p>
    <w:p w:rsidR="00FB7702" w:rsidRPr="00401076" w:rsidRDefault="007A2A2A" w:rsidP="004632C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hyperlink r:id="rId12" w:tgtFrame="_blank" w:history="1">
        <w:r w:rsidR="00FB7702" w:rsidRPr="00401076">
          <w:rPr>
            <w:rStyle w:val="Hyperlink"/>
            <w:bdr w:val="none" w:sz="0" w:space="0" w:color="auto" w:frame="1"/>
          </w:rPr>
          <w:t>http://www.dw.com/de/deutsch-lernen/deutschkurse/s-2068</w:t>
        </w:r>
      </w:hyperlink>
      <w:r w:rsidR="00FB7702" w:rsidRPr="00401076">
        <w:rPr>
          <w:rStyle w:val="apple-converted-space"/>
        </w:rPr>
        <w:t> </w:t>
      </w:r>
      <w:r w:rsidR="00FB7702" w:rsidRPr="00401076">
        <w:t>— курс немецкого от радиостанции «Немецкая волна»</w:t>
      </w:r>
    </w:p>
    <w:p w:rsidR="00FB7702" w:rsidRPr="00401076" w:rsidRDefault="00FB7702" w:rsidP="004632C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 w:rsidRPr="00401076">
        <w:t xml:space="preserve">Курс от BBC по различным аспектам и разным уровням (чтение, </w:t>
      </w:r>
      <w:proofErr w:type="spellStart"/>
      <w:r w:rsidRPr="00401076">
        <w:t>аудирование</w:t>
      </w:r>
      <w:proofErr w:type="spellEnd"/>
      <w:r w:rsidRPr="00401076">
        <w:t>, говорение)</w:t>
      </w:r>
      <w:hyperlink r:id="rId13" w:tgtFrame="_blank" w:history="1">
        <w:r w:rsidRPr="00401076">
          <w:rPr>
            <w:rStyle w:val="apple-converted-space"/>
            <w:color w:val="0000FF"/>
            <w:bdr w:val="none" w:sz="0" w:space="0" w:color="auto" w:frame="1"/>
          </w:rPr>
          <w:t> </w:t>
        </w:r>
        <w:r w:rsidRPr="00401076">
          <w:rPr>
            <w:rStyle w:val="Hyperlink"/>
            <w:bdr w:val="none" w:sz="0" w:space="0" w:color="auto" w:frame="1"/>
          </w:rPr>
          <w:t>http://www.bbc.co.uk/schools/gcsebitesize/german/</w:t>
        </w:r>
      </w:hyperlink>
    </w:p>
    <w:p w:rsidR="00FB7702" w:rsidRPr="00401076" w:rsidRDefault="00FB7702" w:rsidP="004632C9">
      <w:pPr>
        <w:pStyle w:val="NormalWeb"/>
        <w:numPr>
          <w:ilvl w:val="0"/>
          <w:numId w:val="11"/>
        </w:numPr>
        <w:shd w:val="clear" w:color="auto" w:fill="FFFFFF"/>
        <w:spacing w:after="0"/>
        <w:textAlignment w:val="baseline"/>
      </w:pPr>
      <w:r w:rsidRPr="00401076">
        <w:t xml:space="preserve">http://soundsofspeech.uiowa.edu/german/german.html — видеокурс фонетики от издательства </w:t>
      </w:r>
      <w:proofErr w:type="spellStart"/>
      <w:r w:rsidRPr="00401076">
        <w:t>Klett</w:t>
      </w:r>
      <w:proofErr w:type="spellEnd"/>
      <w:r w:rsidRPr="00401076">
        <w:t>;</w:t>
      </w:r>
    </w:p>
    <w:p w:rsidR="00FB7702" w:rsidRPr="00401076" w:rsidRDefault="00FB7702" w:rsidP="004632C9">
      <w:pPr>
        <w:pStyle w:val="NormalWeb"/>
        <w:numPr>
          <w:ilvl w:val="0"/>
          <w:numId w:val="11"/>
        </w:numPr>
        <w:shd w:val="clear" w:color="auto" w:fill="FFFFFF"/>
        <w:spacing w:after="0"/>
        <w:textAlignment w:val="baseline"/>
      </w:pPr>
      <w:r w:rsidRPr="00401076">
        <w:t xml:space="preserve">https://www.youtube.com/user/regrem2012/videos — аудио-тренер от DW; </w:t>
      </w:r>
    </w:p>
    <w:p w:rsidR="00FB7702" w:rsidRPr="00401076" w:rsidRDefault="00FB7702" w:rsidP="004632C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</w:rPr>
      </w:pPr>
      <w:r w:rsidRPr="00401076">
        <w:t xml:space="preserve">http://www.goethe.de/lrn/prj/rod/deindex.htm — аудио курс </w:t>
      </w:r>
      <w:proofErr w:type="spellStart"/>
      <w:r w:rsidRPr="00401076">
        <w:t>Radio</w:t>
      </w:r>
      <w:proofErr w:type="spellEnd"/>
      <w:r w:rsidRPr="00401076">
        <w:t xml:space="preserve"> D для начинающих от Гёте института.</w:t>
      </w:r>
    </w:p>
    <w:p w:rsidR="00FB7702" w:rsidRPr="00401076" w:rsidRDefault="00FB7702" w:rsidP="004632C9">
      <w:pPr>
        <w:pStyle w:val="NormalWeb"/>
        <w:numPr>
          <w:ilvl w:val="1"/>
          <w:numId w:val="14"/>
        </w:numPr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 w:rsidRPr="00401076">
        <w:rPr>
          <w:rStyle w:val="Strong"/>
          <w:color w:val="000000"/>
        </w:rPr>
        <w:t>Материально-техническое обеспечение</w:t>
      </w:r>
      <w:r w:rsidRPr="00401076">
        <w:rPr>
          <w:rStyle w:val="Strong"/>
          <w:b w:val="0"/>
          <w:color w:val="000000"/>
        </w:rPr>
        <w:t>:</w:t>
      </w:r>
    </w:p>
    <w:p w:rsidR="00FB7702" w:rsidRPr="00401076" w:rsidRDefault="00FB7702" w:rsidP="004632C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 w:rsidRPr="00401076">
        <w:rPr>
          <w:rStyle w:val="Strong"/>
          <w:b w:val="0"/>
          <w:color w:val="000000"/>
        </w:rPr>
        <w:t>Компьютер</w:t>
      </w:r>
    </w:p>
    <w:p w:rsidR="00FB7702" w:rsidRPr="00401076" w:rsidRDefault="00FB7702" w:rsidP="004632C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 w:rsidRPr="00401076">
        <w:rPr>
          <w:rStyle w:val="Strong"/>
          <w:b w:val="0"/>
          <w:color w:val="000000"/>
        </w:rPr>
        <w:t>Магнитофон</w:t>
      </w:r>
    </w:p>
    <w:p w:rsidR="00FB7702" w:rsidRPr="00401076" w:rsidRDefault="00FB7702" w:rsidP="004632C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 w:rsidRPr="00401076">
        <w:rPr>
          <w:rStyle w:val="Strong"/>
          <w:b w:val="0"/>
          <w:color w:val="000000"/>
        </w:rPr>
        <w:t>Интерактивная доска</w:t>
      </w:r>
    </w:p>
    <w:p w:rsidR="00FB7702" w:rsidRPr="00401076" w:rsidRDefault="00FB7702" w:rsidP="004632C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 w:rsidRPr="00401076">
        <w:rPr>
          <w:rStyle w:val="Strong"/>
          <w:b w:val="0"/>
          <w:color w:val="000000"/>
        </w:rPr>
        <w:t>Экран</w:t>
      </w:r>
    </w:p>
    <w:p w:rsidR="00FB7702" w:rsidRPr="00401076" w:rsidRDefault="00FB7702" w:rsidP="004632C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/>
        </w:rPr>
      </w:pPr>
      <w:r w:rsidRPr="00401076">
        <w:rPr>
          <w:rStyle w:val="Strong"/>
          <w:b w:val="0"/>
          <w:color w:val="000000"/>
        </w:rPr>
        <w:t>Проектор</w:t>
      </w:r>
    </w:p>
    <w:sectPr w:rsidR="00FB7702" w:rsidRPr="00401076" w:rsidSect="00C00D8E">
      <w:footerReference w:type="default" r:id="rId14"/>
      <w:pgSz w:w="11906" w:h="16838"/>
      <w:pgMar w:top="1440" w:right="1080" w:bottom="1440" w:left="1080" w:header="708" w:footer="51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8D" w:rsidRDefault="00773E8D" w:rsidP="00C00D8E">
      <w:pPr>
        <w:spacing w:after="0" w:line="240" w:lineRule="auto"/>
      </w:pPr>
      <w:r>
        <w:separator/>
      </w:r>
    </w:p>
  </w:endnote>
  <w:endnote w:type="continuationSeparator" w:id="0">
    <w:p w:rsidR="00773E8D" w:rsidRDefault="00773E8D" w:rsidP="00C0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02" w:rsidRPr="00C00D8E" w:rsidRDefault="00FB7702">
    <w:pPr>
      <w:pStyle w:val="Footer"/>
      <w:jc w:val="center"/>
      <w:rPr>
        <w:rFonts w:ascii="Times New Roman" w:hAnsi="Times New Roman"/>
        <w:sz w:val="28"/>
        <w:szCs w:val="28"/>
      </w:rPr>
    </w:pPr>
    <w:r w:rsidRPr="00C00D8E">
      <w:rPr>
        <w:rFonts w:ascii="Times New Roman" w:hAnsi="Times New Roman"/>
        <w:sz w:val="28"/>
        <w:szCs w:val="28"/>
      </w:rPr>
      <w:fldChar w:fldCharType="begin"/>
    </w:r>
    <w:r w:rsidRPr="00C00D8E">
      <w:rPr>
        <w:rFonts w:ascii="Times New Roman" w:hAnsi="Times New Roman"/>
        <w:sz w:val="28"/>
        <w:szCs w:val="28"/>
      </w:rPr>
      <w:instrText>PAGE   \* MERGEFORMAT</w:instrText>
    </w:r>
    <w:r w:rsidRPr="00C00D8E">
      <w:rPr>
        <w:rFonts w:ascii="Times New Roman" w:hAnsi="Times New Roman"/>
        <w:sz w:val="28"/>
        <w:szCs w:val="28"/>
      </w:rPr>
      <w:fldChar w:fldCharType="separate"/>
    </w:r>
    <w:r w:rsidR="007A2A2A">
      <w:rPr>
        <w:rFonts w:ascii="Times New Roman" w:hAnsi="Times New Roman"/>
        <w:noProof/>
        <w:sz w:val="28"/>
        <w:szCs w:val="28"/>
      </w:rPr>
      <w:t>4</w:t>
    </w:r>
    <w:r w:rsidRPr="00C00D8E">
      <w:rPr>
        <w:rFonts w:ascii="Times New Roman" w:hAnsi="Times New Roman"/>
        <w:sz w:val="28"/>
        <w:szCs w:val="28"/>
      </w:rPr>
      <w:fldChar w:fldCharType="end"/>
    </w:r>
  </w:p>
  <w:p w:rsidR="00FB7702" w:rsidRDefault="00FB7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8D" w:rsidRDefault="00773E8D" w:rsidP="00C00D8E">
      <w:pPr>
        <w:spacing w:after="0" w:line="240" w:lineRule="auto"/>
      </w:pPr>
      <w:r>
        <w:separator/>
      </w:r>
    </w:p>
  </w:footnote>
  <w:footnote w:type="continuationSeparator" w:id="0">
    <w:p w:rsidR="00773E8D" w:rsidRDefault="00773E8D" w:rsidP="00C0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6F8"/>
    <w:multiLevelType w:val="hybridMultilevel"/>
    <w:tmpl w:val="2F5C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F23B8"/>
    <w:multiLevelType w:val="hybridMultilevel"/>
    <w:tmpl w:val="27566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1E8D"/>
    <w:multiLevelType w:val="hybridMultilevel"/>
    <w:tmpl w:val="5810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DAC"/>
    <w:multiLevelType w:val="hybridMultilevel"/>
    <w:tmpl w:val="23C0E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D322C"/>
    <w:multiLevelType w:val="multilevel"/>
    <w:tmpl w:val="FA286AA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7" w15:restartNumberingAfterBreak="0">
    <w:nsid w:val="505A441F"/>
    <w:multiLevelType w:val="hybridMultilevel"/>
    <w:tmpl w:val="1F52E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A757C"/>
    <w:multiLevelType w:val="multilevel"/>
    <w:tmpl w:val="AF8E833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9" w15:restartNumberingAfterBreak="0">
    <w:nsid w:val="56CA5DD4"/>
    <w:multiLevelType w:val="multilevel"/>
    <w:tmpl w:val="834ED1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0" w15:restartNumberingAfterBreak="0">
    <w:nsid w:val="5C976591"/>
    <w:multiLevelType w:val="hybridMultilevel"/>
    <w:tmpl w:val="8D2AF6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CA20786"/>
    <w:multiLevelType w:val="hybridMultilevel"/>
    <w:tmpl w:val="E65E497E"/>
    <w:lvl w:ilvl="0" w:tplc="776E4BB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60556F76"/>
    <w:multiLevelType w:val="multilevel"/>
    <w:tmpl w:val="AB4E6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3" w15:restartNumberingAfterBreak="0">
    <w:nsid w:val="67062778"/>
    <w:multiLevelType w:val="multilevel"/>
    <w:tmpl w:val="AF6A20B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4" w15:restartNumberingAfterBreak="0">
    <w:nsid w:val="70E54057"/>
    <w:multiLevelType w:val="multilevel"/>
    <w:tmpl w:val="AF6A20B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5" w15:restartNumberingAfterBreak="0">
    <w:nsid w:val="739A2E14"/>
    <w:multiLevelType w:val="hybridMultilevel"/>
    <w:tmpl w:val="F9EC7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3250C"/>
    <w:multiLevelType w:val="hybridMultilevel"/>
    <w:tmpl w:val="F76C8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1B3A08"/>
    <w:multiLevelType w:val="hybridMultilevel"/>
    <w:tmpl w:val="2ED87280"/>
    <w:lvl w:ilvl="0" w:tplc="26BAFC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0"/>
  </w:num>
  <w:num w:numId="8">
    <w:abstractNumId w:val="4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630"/>
    <w:rsid w:val="0006082F"/>
    <w:rsid w:val="00153186"/>
    <w:rsid w:val="001572C9"/>
    <w:rsid w:val="001744C8"/>
    <w:rsid w:val="00176194"/>
    <w:rsid w:val="00223DB4"/>
    <w:rsid w:val="00236500"/>
    <w:rsid w:val="00373D1D"/>
    <w:rsid w:val="003E449D"/>
    <w:rsid w:val="003F35ED"/>
    <w:rsid w:val="003F5BE2"/>
    <w:rsid w:val="00401076"/>
    <w:rsid w:val="00422C88"/>
    <w:rsid w:val="004632C9"/>
    <w:rsid w:val="00482616"/>
    <w:rsid w:val="004B6CE1"/>
    <w:rsid w:val="005B3E02"/>
    <w:rsid w:val="005C69AB"/>
    <w:rsid w:val="006D0183"/>
    <w:rsid w:val="006D708A"/>
    <w:rsid w:val="00701EA7"/>
    <w:rsid w:val="007179CE"/>
    <w:rsid w:val="0073019B"/>
    <w:rsid w:val="00773E8D"/>
    <w:rsid w:val="007A2A2A"/>
    <w:rsid w:val="00803C26"/>
    <w:rsid w:val="00852E81"/>
    <w:rsid w:val="008662EF"/>
    <w:rsid w:val="008769AC"/>
    <w:rsid w:val="008B456C"/>
    <w:rsid w:val="0090169F"/>
    <w:rsid w:val="00955C2E"/>
    <w:rsid w:val="009A0799"/>
    <w:rsid w:val="00A02630"/>
    <w:rsid w:val="00A66C82"/>
    <w:rsid w:val="00AB012D"/>
    <w:rsid w:val="00AC0E7C"/>
    <w:rsid w:val="00B3682C"/>
    <w:rsid w:val="00B94C3D"/>
    <w:rsid w:val="00BC6D9E"/>
    <w:rsid w:val="00C00D8E"/>
    <w:rsid w:val="00C20DFC"/>
    <w:rsid w:val="00C255CD"/>
    <w:rsid w:val="00CA164F"/>
    <w:rsid w:val="00D206DF"/>
    <w:rsid w:val="00E8124B"/>
    <w:rsid w:val="00F2638B"/>
    <w:rsid w:val="00F74833"/>
    <w:rsid w:val="00FB7702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F113536-0A48-432F-B3C5-765A1E07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630"/>
    <w:pPr>
      <w:ind w:left="720"/>
      <w:contextualSpacing/>
    </w:pPr>
  </w:style>
  <w:style w:type="character" w:styleId="Hyperlink">
    <w:name w:val="Hyperlink"/>
    <w:uiPriority w:val="99"/>
    <w:rsid w:val="005B3E02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0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00D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00D8E"/>
    <w:rPr>
      <w:rFonts w:cs="Times New Roman"/>
    </w:rPr>
  </w:style>
  <w:style w:type="paragraph" w:styleId="NormalWeb">
    <w:name w:val="Normal (Web)"/>
    <w:basedOn w:val="Normal"/>
    <w:uiPriority w:val="99"/>
    <w:rsid w:val="00C25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255C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C255CD"/>
    <w:rPr>
      <w:rFonts w:ascii="Times New Roman" w:hAnsi="Times New Roman" w:cs="Times New Roman"/>
      <w:sz w:val="28"/>
      <w:szCs w:val="28"/>
    </w:rPr>
  </w:style>
  <w:style w:type="character" w:styleId="Strong">
    <w:name w:val="Strong"/>
    <w:uiPriority w:val="99"/>
    <w:qFormat/>
    <w:rsid w:val="00C255CD"/>
    <w:rPr>
      <w:rFonts w:cs="Times New Roman"/>
      <w:b/>
      <w:bCs/>
    </w:rPr>
  </w:style>
  <w:style w:type="character" w:styleId="Emphasis">
    <w:name w:val="Emphasis"/>
    <w:uiPriority w:val="99"/>
    <w:qFormat/>
    <w:rsid w:val="00C255C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255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hyperlink" Target="http://www.bbc.co.uk/schools/gcsebitesize/germ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w.com/de/deutsch-lernen/deutschkurse/s-20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languages/germa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glish-german.ru/?cat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horizon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6300</Words>
  <Characters>35912</Characters>
  <Application>Microsoft Office Word</Application>
  <DocSecurity>0</DocSecurity>
  <Lines>299</Lines>
  <Paragraphs>84</Paragraphs>
  <ScaleCrop>false</ScaleCrop>
  <Company/>
  <LinksUpToDate>false</LinksUpToDate>
  <CharactersWithSpaces>42128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Samarina</dc:creator>
  <cp:keywords/>
  <dc:description/>
  <cp:lastModifiedBy>Информатика</cp:lastModifiedBy>
  <cp:revision>33</cp:revision>
  <dcterms:created xsi:type="dcterms:W3CDTF">2016-09-25T15:05:00Z</dcterms:created>
  <dcterms:modified xsi:type="dcterms:W3CDTF">2020-09-16T07:16:00Z</dcterms:modified>
</cp:coreProperties>
</file>